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3E738" w14:textId="77777777" w:rsidR="004D12FB" w:rsidRPr="009B2897" w:rsidRDefault="004D12FB" w:rsidP="004D12FB">
      <w:pPr>
        <w:jc w:val="center"/>
        <w:rPr>
          <w:rFonts w:asciiTheme="majorBidi" w:hAnsiTheme="majorBidi" w:cstheme="majorBidi"/>
          <w:b/>
          <w:bCs/>
        </w:rPr>
      </w:pPr>
      <w:r w:rsidRPr="009B2897">
        <w:rPr>
          <w:rFonts w:asciiTheme="majorBidi" w:hAnsiTheme="majorBidi" w:cstheme="majorBidi"/>
          <w:b/>
          <w:bCs/>
        </w:rPr>
        <w:t>Type Title of Paper in Full</w:t>
      </w:r>
    </w:p>
    <w:p w14:paraId="6D077E34" w14:textId="7A568702" w:rsidR="004D12FB" w:rsidRPr="009B2897" w:rsidRDefault="004D12FB" w:rsidP="00945003">
      <w:pPr>
        <w:pStyle w:val="Els-Author"/>
        <w:spacing w:after="0" w:line="240" w:lineRule="auto"/>
        <w:rPr>
          <w:rFonts w:asciiTheme="majorBidi" w:hAnsiTheme="majorBidi" w:cstheme="majorBidi"/>
          <w:sz w:val="22"/>
          <w:szCs w:val="16"/>
          <w:vertAlign w:val="superscript"/>
        </w:rPr>
      </w:pPr>
      <w:r w:rsidRPr="009B2897">
        <w:rPr>
          <w:rFonts w:asciiTheme="majorBidi" w:hAnsiTheme="majorBidi" w:cstheme="majorBidi"/>
          <w:sz w:val="22"/>
          <w:szCs w:val="16"/>
        </w:rPr>
        <w:t>First Author name</w:t>
      </w:r>
      <w:r w:rsidRPr="009B2897">
        <w:rPr>
          <w:rFonts w:asciiTheme="majorBidi" w:hAnsiTheme="majorBidi" w:cstheme="majorBidi"/>
          <w:sz w:val="22"/>
          <w:szCs w:val="16"/>
          <w:vertAlign w:val="superscript"/>
        </w:rPr>
        <w:t>a</w:t>
      </w:r>
      <w:r w:rsidRPr="009B2897">
        <w:rPr>
          <w:rFonts w:asciiTheme="majorBidi" w:hAnsiTheme="majorBidi" w:cstheme="majorBidi"/>
          <w:sz w:val="22"/>
          <w:szCs w:val="16"/>
        </w:rPr>
        <w:t xml:space="preserve"> </w:t>
      </w:r>
      <w:r w:rsidRPr="009B2897">
        <w:rPr>
          <w:rFonts w:asciiTheme="majorBidi" w:hAnsiTheme="majorBidi" w:cstheme="majorBidi"/>
          <w:sz w:val="20"/>
          <w:szCs w:val="14"/>
        </w:rPr>
        <w:t>( Name and Familiy name</w:t>
      </w:r>
      <w:r w:rsidR="00945003" w:rsidRPr="009B2897">
        <w:rPr>
          <w:rFonts w:asciiTheme="majorBidi" w:hAnsiTheme="majorBidi" w:cstheme="majorBidi"/>
          <w:sz w:val="20"/>
          <w:szCs w:val="14"/>
        </w:rPr>
        <w:t xml:space="preserve"> without titles e.g., do not use "Dr.", "Prof.", "Eng."</w:t>
      </w:r>
      <w:r w:rsidRPr="009B2897">
        <w:rPr>
          <w:rFonts w:asciiTheme="majorBidi" w:hAnsiTheme="majorBidi" w:cstheme="majorBidi"/>
          <w:sz w:val="20"/>
          <w:szCs w:val="14"/>
        </w:rPr>
        <w:t>)</w:t>
      </w:r>
      <w:r w:rsidRPr="009B2897">
        <w:rPr>
          <w:rFonts w:asciiTheme="majorBidi" w:hAnsiTheme="majorBidi" w:cstheme="majorBidi"/>
          <w:sz w:val="22"/>
          <w:szCs w:val="16"/>
        </w:rPr>
        <w:t>, Second Author</w:t>
      </w:r>
      <w:r w:rsidRPr="009B2897">
        <w:rPr>
          <w:rFonts w:asciiTheme="majorBidi" w:hAnsiTheme="majorBidi" w:cstheme="majorBidi"/>
          <w:sz w:val="22"/>
          <w:szCs w:val="16"/>
          <w:vertAlign w:val="superscript"/>
        </w:rPr>
        <w:t>b</w:t>
      </w:r>
    </w:p>
    <w:p w14:paraId="3B33A834" w14:textId="1A5CDAD7" w:rsidR="00A005EB" w:rsidRPr="009B2897" w:rsidRDefault="00A005EB" w:rsidP="00945003">
      <w:pPr>
        <w:pStyle w:val="Els-Affiliation"/>
        <w:spacing w:line="240" w:lineRule="auto"/>
        <w:rPr>
          <w:rFonts w:asciiTheme="majorBidi" w:hAnsiTheme="majorBidi" w:cstheme="majorBidi"/>
          <w:i w:val="0"/>
          <w:sz w:val="20"/>
          <w:rtl/>
          <w:lang w:bidi="fa-IR"/>
        </w:rPr>
      </w:pPr>
      <w:r w:rsidRPr="009B2897">
        <w:rPr>
          <w:rFonts w:asciiTheme="majorBidi" w:hAnsiTheme="majorBidi" w:cstheme="majorBidi"/>
          <w:i w:val="0"/>
          <w:sz w:val="20"/>
          <w:vertAlign w:val="superscript"/>
        </w:rPr>
        <w:t>a</w:t>
      </w:r>
      <w:r w:rsidRPr="009B2897">
        <w:rPr>
          <w:rFonts w:asciiTheme="majorBidi" w:hAnsiTheme="majorBidi" w:cstheme="majorBidi"/>
          <w:i w:val="0"/>
          <w:sz w:val="20"/>
          <w:rtl/>
          <w:lang w:bidi="fa-IR"/>
        </w:rPr>
        <w:t xml:space="preserve"> </w:t>
      </w:r>
      <w:r w:rsidR="00945003" w:rsidRPr="009B2897">
        <w:rPr>
          <w:rFonts w:asciiTheme="majorBidi" w:hAnsiTheme="majorBidi" w:cstheme="majorBidi"/>
        </w:rPr>
        <w:t xml:space="preserve">Affiliation of first author (University name, Faculty, Department, City)  </w:t>
      </w:r>
    </w:p>
    <w:p w14:paraId="47C898F3" w14:textId="72D18A72" w:rsidR="00A005EB" w:rsidRPr="009B2897" w:rsidRDefault="00A005EB" w:rsidP="00945003">
      <w:pPr>
        <w:pStyle w:val="Els-Affiliation"/>
        <w:spacing w:line="240" w:lineRule="auto"/>
        <w:rPr>
          <w:rFonts w:asciiTheme="majorBidi" w:hAnsiTheme="majorBidi" w:cstheme="majorBidi"/>
          <w:i w:val="0"/>
          <w:sz w:val="20"/>
          <w:rtl/>
          <w:lang w:bidi="fa-IR"/>
        </w:rPr>
      </w:pPr>
      <w:r w:rsidRPr="009B2897">
        <w:rPr>
          <w:rFonts w:asciiTheme="majorBidi" w:hAnsiTheme="majorBidi" w:cstheme="majorBidi"/>
          <w:i w:val="0"/>
          <w:sz w:val="20"/>
          <w:vertAlign w:val="superscript"/>
        </w:rPr>
        <w:t>b</w:t>
      </w:r>
      <w:r w:rsidRPr="009B2897">
        <w:rPr>
          <w:rFonts w:asciiTheme="majorBidi" w:hAnsiTheme="majorBidi" w:cstheme="majorBidi"/>
          <w:i w:val="0"/>
          <w:sz w:val="20"/>
          <w:rtl/>
          <w:lang w:bidi="fa-IR"/>
        </w:rPr>
        <w:t xml:space="preserve"> </w:t>
      </w:r>
      <w:r w:rsidR="00945003" w:rsidRPr="009B2897">
        <w:rPr>
          <w:rFonts w:asciiTheme="majorBidi" w:hAnsiTheme="majorBidi" w:cstheme="majorBidi"/>
        </w:rPr>
        <w:t xml:space="preserve">Affiliation of first author (University name, Faculty, Department, City)  </w:t>
      </w:r>
    </w:p>
    <w:p w14:paraId="4E0FEAD8" w14:textId="5F513CFF" w:rsidR="00945003" w:rsidRPr="009B2897" w:rsidRDefault="00945003" w:rsidP="00945003">
      <w:pPr>
        <w:rPr>
          <w:rFonts w:asciiTheme="majorBidi" w:hAnsiTheme="majorBidi" w:cstheme="majorBidi"/>
          <w:sz w:val="20"/>
          <w:szCs w:val="20"/>
        </w:rPr>
      </w:pPr>
      <w:r w:rsidRPr="009B2897">
        <w:rPr>
          <w:rFonts w:asciiTheme="majorBidi" w:hAnsiTheme="majorBidi" w:cstheme="majorBidi"/>
          <w:sz w:val="20"/>
          <w:szCs w:val="20"/>
        </w:rPr>
        <w:t>Corresponding Author: Clearly indicate the corresponding author with contact details (email address).</w:t>
      </w:r>
    </w:p>
    <w:tbl>
      <w:tblPr>
        <w:tblStyle w:val="TableGrid"/>
        <w:bidiVisual/>
        <w:tblW w:w="0" w:type="auto"/>
        <w:tblLook w:val="04A0" w:firstRow="1" w:lastRow="0" w:firstColumn="1" w:lastColumn="0" w:noHBand="0" w:noVBand="1"/>
      </w:tblPr>
      <w:tblGrid>
        <w:gridCol w:w="9524"/>
      </w:tblGrid>
      <w:tr w:rsidR="00A005EB" w:rsidRPr="009B2897" w14:paraId="278E4725" w14:textId="77777777" w:rsidTr="00420CF6">
        <w:tc>
          <w:tcPr>
            <w:tcW w:w="9524" w:type="dxa"/>
            <w:tcBorders>
              <w:top w:val="single" w:sz="4" w:space="0" w:color="auto"/>
              <w:left w:val="nil"/>
              <w:bottom w:val="single" w:sz="4" w:space="0" w:color="auto"/>
              <w:right w:val="nil"/>
            </w:tcBorders>
          </w:tcPr>
          <w:p w14:paraId="4F0E8BBF" w14:textId="44F5F354" w:rsidR="00945003" w:rsidRPr="009B2897" w:rsidRDefault="00945003" w:rsidP="00945003">
            <w:pPr>
              <w:rPr>
                <w:rFonts w:asciiTheme="majorBidi" w:hAnsiTheme="majorBidi" w:cstheme="majorBidi"/>
                <w:b/>
                <w:bCs/>
              </w:rPr>
            </w:pPr>
            <w:r w:rsidRPr="009B2897">
              <w:rPr>
                <w:rFonts w:asciiTheme="majorBidi" w:hAnsiTheme="majorBidi" w:cstheme="majorBidi"/>
                <w:b/>
                <w:bCs/>
              </w:rPr>
              <w:t>Abstract:</w:t>
            </w:r>
          </w:p>
          <w:p w14:paraId="533CC002" w14:textId="6CDC0090" w:rsidR="00945003" w:rsidRPr="009B2897" w:rsidRDefault="00945003" w:rsidP="00945003">
            <w:pPr>
              <w:rPr>
                <w:rFonts w:asciiTheme="majorBidi" w:hAnsiTheme="majorBidi" w:cstheme="majorBidi"/>
              </w:rPr>
            </w:pPr>
            <w:r w:rsidRPr="009B2897">
              <w:rPr>
                <w:rFonts w:asciiTheme="majorBidi" w:hAnsiTheme="majorBidi" w:cstheme="majorBidi"/>
              </w:rPr>
              <w:t xml:space="preserve">The abstract must be a single paragraph of 100 to 150 words.  </w:t>
            </w:r>
          </w:p>
          <w:p w14:paraId="5C9EEAAF" w14:textId="77777777" w:rsidR="00945003" w:rsidRPr="009B2897" w:rsidRDefault="00945003" w:rsidP="00945003">
            <w:pPr>
              <w:rPr>
                <w:rFonts w:asciiTheme="majorBidi" w:hAnsiTheme="majorBidi" w:cstheme="majorBidi"/>
              </w:rPr>
            </w:pPr>
            <w:r w:rsidRPr="009B2897">
              <w:rPr>
                <w:rFonts w:asciiTheme="majorBidi" w:hAnsiTheme="majorBidi" w:cstheme="majorBidi"/>
              </w:rPr>
              <w:t xml:space="preserve">- It should include:  </w:t>
            </w:r>
          </w:p>
          <w:p w14:paraId="579E333C" w14:textId="77777777" w:rsidR="00945003" w:rsidRPr="009B2897" w:rsidRDefault="00945003" w:rsidP="00945003">
            <w:pPr>
              <w:rPr>
                <w:rFonts w:asciiTheme="majorBidi" w:hAnsiTheme="majorBidi" w:cstheme="majorBidi"/>
              </w:rPr>
            </w:pPr>
            <w:r w:rsidRPr="009B2897">
              <w:rPr>
                <w:rFonts w:asciiTheme="majorBidi" w:hAnsiTheme="majorBidi" w:cstheme="majorBidi"/>
              </w:rPr>
              <w:t xml:space="preserve">  - Problem definition  </w:t>
            </w:r>
          </w:p>
          <w:p w14:paraId="6B2061B5" w14:textId="77777777" w:rsidR="00945003" w:rsidRPr="009B2897" w:rsidRDefault="00945003" w:rsidP="00945003">
            <w:pPr>
              <w:rPr>
                <w:rFonts w:asciiTheme="majorBidi" w:hAnsiTheme="majorBidi" w:cstheme="majorBidi"/>
              </w:rPr>
            </w:pPr>
            <w:r w:rsidRPr="009B2897">
              <w:rPr>
                <w:rFonts w:asciiTheme="majorBidi" w:hAnsiTheme="majorBidi" w:cstheme="majorBidi"/>
              </w:rPr>
              <w:t xml:space="preserve">  - Research methodology  </w:t>
            </w:r>
          </w:p>
          <w:p w14:paraId="54513F95" w14:textId="77777777" w:rsidR="00945003" w:rsidRPr="009B2897" w:rsidRDefault="00945003" w:rsidP="00945003">
            <w:pPr>
              <w:rPr>
                <w:rFonts w:asciiTheme="majorBidi" w:hAnsiTheme="majorBidi" w:cstheme="majorBidi"/>
              </w:rPr>
            </w:pPr>
            <w:r w:rsidRPr="009B2897">
              <w:rPr>
                <w:rFonts w:asciiTheme="majorBidi" w:hAnsiTheme="majorBidi" w:cstheme="majorBidi"/>
              </w:rPr>
              <w:t xml:space="preserve">  - Key innovations  </w:t>
            </w:r>
          </w:p>
          <w:p w14:paraId="4C012772" w14:textId="77777777" w:rsidR="00945003" w:rsidRPr="009B2897" w:rsidRDefault="00945003" w:rsidP="00945003">
            <w:pPr>
              <w:rPr>
                <w:rFonts w:asciiTheme="majorBidi" w:hAnsiTheme="majorBidi" w:cstheme="majorBidi"/>
              </w:rPr>
            </w:pPr>
            <w:r w:rsidRPr="009B2897">
              <w:rPr>
                <w:rFonts w:asciiTheme="majorBidi" w:hAnsiTheme="majorBidi" w:cstheme="majorBidi"/>
              </w:rPr>
              <w:t xml:space="preserve">  - Summary of results  </w:t>
            </w:r>
          </w:p>
          <w:p w14:paraId="635324F7" w14:textId="301CFAFE" w:rsidR="00945003" w:rsidRPr="009B2897" w:rsidRDefault="00945003" w:rsidP="00945003">
            <w:pPr>
              <w:rPr>
                <w:rFonts w:asciiTheme="majorBidi" w:hAnsiTheme="majorBidi" w:cstheme="majorBidi"/>
              </w:rPr>
            </w:pPr>
            <w:r w:rsidRPr="009B2897">
              <w:rPr>
                <w:rFonts w:asciiTheme="majorBidi" w:hAnsiTheme="majorBidi" w:cstheme="majorBidi"/>
              </w:rPr>
              <w:t>- Do not use symbols, special characters, footnotes, citation or equations in the abstract.</w:t>
            </w:r>
          </w:p>
          <w:p w14:paraId="2989D3C7" w14:textId="6333BF3F" w:rsidR="00A005EB" w:rsidRPr="009B2897" w:rsidRDefault="00A005EB" w:rsidP="00420CF6">
            <w:pPr>
              <w:pStyle w:val="Els-footnote"/>
              <w:bidi/>
              <w:spacing w:line="240" w:lineRule="auto"/>
              <w:ind w:firstLine="0"/>
              <w:rPr>
                <w:rFonts w:asciiTheme="majorBidi" w:hAnsiTheme="majorBidi" w:cstheme="majorBidi"/>
                <w:rtl/>
                <w:lang w:bidi="fa-IR"/>
              </w:rPr>
            </w:pPr>
          </w:p>
        </w:tc>
      </w:tr>
    </w:tbl>
    <w:p w14:paraId="2E8C1DF3" w14:textId="4BEED363" w:rsidR="00945003" w:rsidRPr="009B2897" w:rsidRDefault="00945003" w:rsidP="00BF4A1D">
      <w:pPr>
        <w:rPr>
          <w:rFonts w:asciiTheme="majorBidi" w:hAnsiTheme="majorBidi" w:cstheme="majorBidi"/>
        </w:rPr>
      </w:pPr>
      <w:r w:rsidRPr="009B2897">
        <w:rPr>
          <w:rFonts w:asciiTheme="majorBidi" w:hAnsiTheme="majorBidi" w:cstheme="majorBidi"/>
          <w:b/>
          <w:bCs/>
          <w:sz w:val="20"/>
          <w:szCs w:val="20"/>
        </w:rPr>
        <w:t xml:space="preserve">Keywords: </w:t>
      </w:r>
      <w:r w:rsidRPr="009B2897">
        <w:rPr>
          <w:rFonts w:asciiTheme="majorBidi" w:hAnsiTheme="majorBidi" w:cstheme="majorBidi"/>
          <w:sz w:val="20"/>
          <w:szCs w:val="20"/>
        </w:rPr>
        <w:t>- Provide 4–6 keywords or phrases, separated by</w:t>
      </w:r>
      <w:r w:rsidR="00216DDF" w:rsidRPr="009B2897">
        <w:rPr>
          <w:rFonts w:asciiTheme="majorBidi" w:hAnsiTheme="majorBidi" w:cstheme="majorBidi"/>
          <w:sz w:val="20"/>
          <w:szCs w:val="20"/>
        </w:rPr>
        <w:t xml:space="preserve"> </w:t>
      </w:r>
      <w:r w:rsidR="00BF4A1D" w:rsidRPr="009B2897">
        <w:rPr>
          <w:rFonts w:asciiTheme="majorBidi" w:hAnsiTheme="majorBidi" w:cstheme="majorBidi"/>
          <w:sz w:val="20"/>
          <w:szCs w:val="20"/>
        </w:rPr>
        <w:t>semicolon (</w:t>
      </w:r>
      <w:r w:rsidR="00216DDF" w:rsidRPr="009B2897">
        <w:rPr>
          <w:rFonts w:asciiTheme="majorBidi" w:hAnsiTheme="majorBidi" w:cstheme="majorBidi"/>
          <w:sz w:val="20"/>
          <w:szCs w:val="20"/>
        </w:rPr>
        <w:t>;</w:t>
      </w:r>
      <w:r w:rsidR="00BF4A1D" w:rsidRPr="009B2897">
        <w:rPr>
          <w:rFonts w:asciiTheme="majorBidi" w:hAnsiTheme="majorBidi" w:cstheme="majorBidi"/>
          <w:sz w:val="20"/>
          <w:szCs w:val="20"/>
        </w:rPr>
        <w:t>).</w:t>
      </w:r>
    </w:p>
    <w:p w14:paraId="3C4FBE10" w14:textId="4B19F41B" w:rsidR="00420CF6" w:rsidRPr="009B2897" w:rsidRDefault="00420CF6" w:rsidP="00883FF4">
      <w:pPr>
        <w:pStyle w:val="Els-footnote"/>
        <w:bidi/>
        <w:spacing w:line="240" w:lineRule="auto"/>
        <w:ind w:firstLine="0"/>
        <w:jc w:val="right"/>
        <w:rPr>
          <w:rFonts w:asciiTheme="majorBidi" w:hAnsiTheme="majorBidi" w:cstheme="majorBidi"/>
          <w:rtl/>
          <w:lang w:bidi="fa-IR"/>
        </w:rPr>
      </w:pPr>
    </w:p>
    <w:p w14:paraId="150BC5D7" w14:textId="570987F0" w:rsidR="00216DDF" w:rsidRPr="009B2897" w:rsidRDefault="00216DDF" w:rsidP="00216DDF">
      <w:pPr>
        <w:pStyle w:val="NormalWeb"/>
        <w:shd w:val="clear" w:color="auto" w:fill="FFFFFF"/>
        <w:spacing w:before="0" w:beforeAutospacing="0" w:after="150" w:afterAutospacing="0"/>
        <w:rPr>
          <w:rFonts w:asciiTheme="majorBidi" w:hAnsiTheme="majorBidi" w:cstheme="majorBidi"/>
          <w:sz w:val="21"/>
          <w:szCs w:val="21"/>
        </w:rPr>
      </w:pPr>
      <w:r w:rsidRPr="009B2897">
        <w:rPr>
          <w:rFonts w:asciiTheme="majorBidi" w:hAnsiTheme="majorBidi" w:cstheme="majorBidi"/>
          <w:b/>
          <w:bCs/>
          <w:sz w:val="21"/>
          <w:szCs w:val="21"/>
        </w:rPr>
        <w:t>Introduction</w:t>
      </w:r>
      <w:r w:rsidRPr="009B2897">
        <w:rPr>
          <w:rFonts w:asciiTheme="majorBidi" w:hAnsiTheme="majorBidi" w:cstheme="majorBidi"/>
          <w:sz w:val="21"/>
          <w:szCs w:val="21"/>
        </w:rPr>
        <w:br/>
        <w:t>From this point onward, present the article text as consecutive paragraphs, and whenever a new section or subsection number is needed, insert a blank line before it. Line spacing should be Single with no additional Before or After spacing. For normal English text use Times New Roman font size 9. For headings, use bold only (no other changes from normal text). The maximum length of an article is 12 pages. The following provides the author guidelines for writing the paper.</w:t>
      </w:r>
    </w:p>
    <w:p w14:paraId="7FB17E27" w14:textId="6BAF623C" w:rsidR="00216DDF" w:rsidRPr="00216DDF" w:rsidRDefault="00216DDF" w:rsidP="00216DDF">
      <w:pPr>
        <w:shd w:val="clear" w:color="auto" w:fill="FFFFFF"/>
        <w:spacing w:after="150" w:line="240" w:lineRule="auto"/>
        <w:rPr>
          <w:rFonts w:asciiTheme="majorBidi" w:eastAsia="Times New Roman" w:hAnsiTheme="majorBidi" w:cstheme="majorBidi"/>
          <w:sz w:val="21"/>
          <w:szCs w:val="21"/>
        </w:rPr>
      </w:pPr>
      <w:r w:rsidRPr="00216DDF">
        <w:rPr>
          <w:rFonts w:asciiTheme="majorBidi" w:eastAsia="Times New Roman" w:hAnsiTheme="majorBidi" w:cstheme="majorBidi"/>
          <w:sz w:val="21"/>
          <w:szCs w:val="21"/>
        </w:rPr>
        <w:t>General structure</w:t>
      </w:r>
      <w:r w:rsidRPr="00216DDF">
        <w:rPr>
          <w:rFonts w:asciiTheme="majorBidi" w:eastAsia="Times New Roman" w:hAnsiTheme="majorBidi" w:cstheme="majorBidi"/>
          <w:sz w:val="21"/>
          <w:szCs w:val="21"/>
        </w:rPr>
        <w:br/>
        <w:t>For this conference, the paper file must be prepared in MS Word and fully formatted according to the instructions in this document. Besides structure, ensure there are no typographical errors. Follow this order of contents: title, author details, abstract, keywords, main text of the paper (including figures and tables), references, and appendix. Please do not change the specified format in this file.</w:t>
      </w:r>
    </w:p>
    <w:p w14:paraId="57418F15" w14:textId="39ABA095" w:rsidR="00216DDF" w:rsidRPr="00216DDF" w:rsidRDefault="00216DDF" w:rsidP="00216DDF">
      <w:pPr>
        <w:shd w:val="clear" w:color="auto" w:fill="FFFFFF"/>
        <w:spacing w:after="150" w:line="240" w:lineRule="auto"/>
        <w:rPr>
          <w:rFonts w:asciiTheme="majorBidi" w:eastAsia="Times New Roman" w:hAnsiTheme="majorBidi" w:cstheme="majorBidi"/>
          <w:sz w:val="21"/>
          <w:szCs w:val="21"/>
        </w:rPr>
      </w:pPr>
      <w:r w:rsidRPr="00216DDF">
        <w:rPr>
          <w:rFonts w:asciiTheme="majorBidi" w:eastAsia="Times New Roman" w:hAnsiTheme="majorBidi" w:cstheme="majorBidi"/>
          <w:sz w:val="21"/>
          <w:szCs w:val="21"/>
        </w:rPr>
        <w:t>Section titles</w:t>
      </w:r>
      <w:r w:rsidRPr="00216DDF">
        <w:rPr>
          <w:rFonts w:asciiTheme="majorBidi" w:eastAsia="Times New Roman" w:hAnsiTheme="majorBidi" w:cstheme="majorBidi"/>
          <w:sz w:val="21"/>
          <w:szCs w:val="21"/>
        </w:rPr>
        <w:br/>
        <w:t xml:space="preserve">Do not number section titles. Use simple titles such as </w:t>
      </w:r>
      <w:r w:rsidRPr="00216DDF">
        <w:rPr>
          <w:rFonts w:asciiTheme="majorBidi" w:eastAsia="Times New Roman" w:hAnsiTheme="majorBidi" w:cstheme="majorBidi"/>
          <w:b/>
          <w:bCs/>
          <w:sz w:val="21"/>
          <w:szCs w:val="21"/>
        </w:rPr>
        <w:t>Introduction, Research Method, Results and Discussion, Conclusion, References</w:t>
      </w:r>
      <w:r w:rsidRPr="00216DDF">
        <w:rPr>
          <w:rFonts w:asciiTheme="majorBidi" w:eastAsia="Times New Roman" w:hAnsiTheme="majorBidi" w:cstheme="majorBidi"/>
          <w:sz w:val="21"/>
          <w:szCs w:val="21"/>
        </w:rPr>
        <w:t>.</w:t>
      </w:r>
    </w:p>
    <w:p w14:paraId="5576BCE1" w14:textId="77777777" w:rsidR="009B2897" w:rsidRPr="009B2897" w:rsidRDefault="00216DDF" w:rsidP="009B2897">
      <w:pPr>
        <w:shd w:val="clear" w:color="auto" w:fill="FFFFFF"/>
        <w:spacing w:after="150" w:line="240" w:lineRule="auto"/>
        <w:rPr>
          <w:rFonts w:asciiTheme="majorBidi" w:eastAsia="Times New Roman" w:hAnsiTheme="majorBidi" w:cstheme="majorBidi"/>
          <w:sz w:val="21"/>
          <w:szCs w:val="21"/>
        </w:rPr>
      </w:pPr>
      <w:r w:rsidRPr="00216DDF">
        <w:rPr>
          <w:rFonts w:asciiTheme="majorBidi" w:eastAsia="Times New Roman" w:hAnsiTheme="majorBidi" w:cstheme="majorBidi"/>
          <w:sz w:val="21"/>
          <w:szCs w:val="21"/>
        </w:rPr>
        <w:t xml:space="preserve"> Citations</w:t>
      </w:r>
      <w:r w:rsidRPr="00216DDF">
        <w:rPr>
          <w:rFonts w:asciiTheme="majorBidi" w:eastAsia="Times New Roman" w:hAnsiTheme="majorBidi" w:cstheme="majorBidi"/>
          <w:sz w:val="21"/>
          <w:szCs w:val="21"/>
        </w:rPr>
        <w:br/>
        <w:t xml:space="preserve">Reference details must be listed at the end of the paper under the heading "References." Make sure every source cited in the text is included in the References section. In-text citations should follow the APA style. The presentation of references at the end of the paper must follow the APA format; two examples are provided at the end of this file. List </w:t>
      </w:r>
      <w:r w:rsidRPr="009B2897">
        <w:rPr>
          <w:rFonts w:asciiTheme="majorBidi" w:eastAsia="Times New Roman" w:hAnsiTheme="majorBidi" w:cstheme="majorBidi"/>
          <w:sz w:val="21"/>
          <w:szCs w:val="21"/>
        </w:rPr>
        <w:t>reference alphabetical</w:t>
      </w:r>
      <w:r w:rsidRPr="00216DDF">
        <w:rPr>
          <w:rFonts w:asciiTheme="majorBidi" w:eastAsia="Times New Roman" w:hAnsiTheme="majorBidi" w:cstheme="majorBidi"/>
          <w:sz w:val="21"/>
          <w:szCs w:val="21"/>
        </w:rPr>
        <w:t xml:space="preserve"> and set their font size one point smaller than the main text (Persian: 9 and English: 8).</w:t>
      </w:r>
    </w:p>
    <w:p w14:paraId="6E0D86A3" w14:textId="7C4A9D05" w:rsidR="00216DDF" w:rsidRPr="00216DDF" w:rsidRDefault="00216DDF" w:rsidP="009B2897">
      <w:pPr>
        <w:shd w:val="clear" w:color="auto" w:fill="FFFFFF"/>
        <w:spacing w:after="150" w:line="240" w:lineRule="auto"/>
        <w:rPr>
          <w:rFonts w:asciiTheme="majorBidi" w:eastAsia="Times New Roman" w:hAnsiTheme="majorBidi" w:cstheme="majorBidi"/>
          <w:sz w:val="21"/>
          <w:szCs w:val="21"/>
        </w:rPr>
      </w:pPr>
      <w:r w:rsidRPr="00216DDF">
        <w:rPr>
          <w:rFonts w:asciiTheme="majorBidi" w:eastAsia="Times New Roman" w:hAnsiTheme="majorBidi" w:cstheme="majorBidi"/>
          <w:sz w:val="21"/>
          <w:szCs w:val="21"/>
        </w:rPr>
        <w:t>Tables and Figures</w:t>
      </w:r>
      <w:r w:rsidRPr="00216DDF">
        <w:rPr>
          <w:rFonts w:asciiTheme="majorBidi" w:eastAsia="Times New Roman" w:hAnsiTheme="majorBidi" w:cstheme="majorBidi"/>
          <w:sz w:val="21"/>
          <w:szCs w:val="21"/>
        </w:rPr>
        <w:br/>
        <w:t>Tables and figures must appear within the body of the paper (i.e., do not place them all at the end of the paper or in a separate file). Number tables starting from 1 and number figures separately starting from 1. Place a blank line before and after each table or figure. Table captions go above the table and figure captions go below the figure. Use only horizontal lines in tables — do not show vertical lines. Also, rows from the second to the last should not have internal (middle) lines (as in Table 1). Note that the font size of text inside tables and figures should be one point smaller than the main text: English 8.</w:t>
      </w:r>
    </w:p>
    <w:p w14:paraId="182C8D72" w14:textId="01C13C54" w:rsidR="00A005EB" w:rsidRPr="009B2897" w:rsidRDefault="00E668AD" w:rsidP="00216DDF">
      <w:pPr>
        <w:pStyle w:val="Els-footnote"/>
        <w:bidi/>
        <w:spacing w:line="240" w:lineRule="auto"/>
        <w:ind w:firstLine="0"/>
        <w:rPr>
          <w:rFonts w:asciiTheme="majorBidi" w:hAnsiTheme="majorBidi" w:cstheme="majorBidi"/>
          <w:sz w:val="18"/>
          <w:lang w:bidi="fa-IR"/>
        </w:rPr>
      </w:pPr>
      <w:r w:rsidRPr="009B2897">
        <w:rPr>
          <w:rFonts w:asciiTheme="majorBidi" w:hAnsiTheme="majorBidi" w:cstheme="majorBidi"/>
          <w:sz w:val="21"/>
          <w:szCs w:val="21"/>
          <w:shd w:val="clear" w:color="auto" w:fill="FFFFFF"/>
        </w:rPr>
        <w:t>Table 1. A sample table (table titles should be comprehensive and informative and include the units of the numbers)</w:t>
      </w:r>
    </w:p>
    <w:tbl>
      <w:tblPr>
        <w:tblW w:w="0" w:type="auto"/>
        <w:jc w:val="center"/>
        <w:tblLook w:val="01E0" w:firstRow="1" w:lastRow="1" w:firstColumn="1" w:lastColumn="1" w:noHBand="0" w:noVBand="0"/>
      </w:tblPr>
      <w:tblGrid>
        <w:gridCol w:w="1626"/>
        <w:gridCol w:w="1560"/>
        <w:gridCol w:w="1653"/>
      </w:tblGrid>
      <w:tr w:rsidR="00A005EB" w:rsidRPr="009B2897" w14:paraId="0E9418D4" w14:textId="77777777" w:rsidTr="008F5C1C">
        <w:trPr>
          <w:jc w:val="center"/>
        </w:trPr>
        <w:tc>
          <w:tcPr>
            <w:tcW w:w="1626" w:type="dxa"/>
            <w:tcBorders>
              <w:top w:val="single" w:sz="4" w:space="0" w:color="auto"/>
              <w:bottom w:val="single" w:sz="4" w:space="0" w:color="auto"/>
            </w:tcBorders>
            <w:vAlign w:val="center"/>
          </w:tcPr>
          <w:p w14:paraId="003B0FAE" w14:textId="5A292D6C" w:rsidR="00A005EB" w:rsidRPr="009B2897" w:rsidRDefault="00E668AD" w:rsidP="008F5C1C">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shd w:val="clear" w:color="auto" w:fill="FFFFFF"/>
              </w:rPr>
              <w:t>First column title</w:t>
            </w:r>
          </w:p>
        </w:tc>
        <w:tc>
          <w:tcPr>
            <w:tcW w:w="1560" w:type="dxa"/>
            <w:tcBorders>
              <w:top w:val="single" w:sz="4" w:space="0" w:color="auto"/>
              <w:bottom w:val="single" w:sz="4" w:space="0" w:color="auto"/>
            </w:tcBorders>
            <w:vAlign w:val="center"/>
          </w:tcPr>
          <w:p w14:paraId="74D541B3" w14:textId="7E7AE959" w:rsidR="00A005EB" w:rsidRPr="009B2897" w:rsidRDefault="00E668AD" w:rsidP="008F5C1C">
            <w:pPr>
              <w:pStyle w:val="Els-table-text"/>
              <w:bidi/>
              <w:spacing w:after="0" w:line="240" w:lineRule="auto"/>
              <w:jc w:val="center"/>
              <w:rPr>
                <w:rFonts w:asciiTheme="majorBidi" w:hAnsiTheme="majorBidi" w:cstheme="majorBidi"/>
                <w:szCs w:val="16"/>
              </w:rPr>
            </w:pPr>
            <w:r w:rsidRPr="009B2897">
              <w:rPr>
                <w:rFonts w:asciiTheme="majorBidi" w:hAnsiTheme="majorBidi" w:cstheme="majorBidi"/>
                <w:szCs w:val="16"/>
                <w:shd w:val="clear" w:color="auto" w:fill="FFFFFF"/>
              </w:rPr>
              <w:t>Second column</w:t>
            </w:r>
          </w:p>
        </w:tc>
        <w:tc>
          <w:tcPr>
            <w:tcW w:w="1653" w:type="dxa"/>
            <w:tcBorders>
              <w:top w:val="single" w:sz="4" w:space="0" w:color="auto"/>
              <w:bottom w:val="single" w:sz="4" w:space="0" w:color="auto"/>
            </w:tcBorders>
            <w:vAlign w:val="center"/>
          </w:tcPr>
          <w:p w14:paraId="344678C6" w14:textId="43A9F55F" w:rsidR="00A005EB" w:rsidRPr="009B2897" w:rsidRDefault="00E668AD" w:rsidP="008F5C1C">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shd w:val="clear" w:color="auto" w:fill="FFFFFF"/>
              </w:rPr>
              <w:t>Third column title</w:t>
            </w:r>
          </w:p>
        </w:tc>
      </w:tr>
      <w:tr w:rsidR="00E668AD" w:rsidRPr="009B2897" w14:paraId="7CE3592C" w14:textId="77777777" w:rsidTr="003A5DF7">
        <w:trPr>
          <w:jc w:val="center"/>
        </w:trPr>
        <w:tc>
          <w:tcPr>
            <w:tcW w:w="1626" w:type="dxa"/>
            <w:tcBorders>
              <w:top w:val="single" w:sz="4" w:space="0" w:color="auto"/>
            </w:tcBorders>
          </w:tcPr>
          <w:p w14:paraId="628928C6" w14:textId="3C5A05EC"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rPr>
              <w:t>Second row</w:t>
            </w:r>
          </w:p>
        </w:tc>
        <w:tc>
          <w:tcPr>
            <w:tcW w:w="1560" w:type="dxa"/>
            <w:tcBorders>
              <w:top w:val="single" w:sz="4" w:space="0" w:color="auto"/>
            </w:tcBorders>
            <w:vAlign w:val="center"/>
          </w:tcPr>
          <w:p w14:paraId="42EE10C4" w14:textId="7B4E2097"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lang w:bidi="fa-IR"/>
              </w:rPr>
              <w:t>8</w:t>
            </w:r>
          </w:p>
        </w:tc>
        <w:tc>
          <w:tcPr>
            <w:tcW w:w="1653" w:type="dxa"/>
            <w:tcBorders>
              <w:top w:val="single" w:sz="4" w:space="0" w:color="auto"/>
            </w:tcBorders>
            <w:vAlign w:val="center"/>
          </w:tcPr>
          <w:p w14:paraId="42060B11" w14:textId="71A5EAB9"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lang w:bidi="fa-IR"/>
              </w:rPr>
              <w:t>5</w:t>
            </w:r>
          </w:p>
        </w:tc>
      </w:tr>
      <w:tr w:rsidR="00E668AD" w:rsidRPr="009B2897" w14:paraId="7ED976A9" w14:textId="77777777" w:rsidTr="003A5DF7">
        <w:trPr>
          <w:jc w:val="center"/>
        </w:trPr>
        <w:tc>
          <w:tcPr>
            <w:tcW w:w="1626" w:type="dxa"/>
          </w:tcPr>
          <w:p w14:paraId="38E0F08F" w14:textId="7D795917"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rPr>
              <w:lastRenderedPageBreak/>
              <w:t>Middle rows</w:t>
            </w:r>
          </w:p>
        </w:tc>
        <w:tc>
          <w:tcPr>
            <w:tcW w:w="1560" w:type="dxa"/>
            <w:vAlign w:val="center"/>
          </w:tcPr>
          <w:p w14:paraId="2879764B" w14:textId="60D8AF77"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lang w:bidi="fa-IR"/>
              </w:rPr>
              <w:t>3</w:t>
            </w:r>
          </w:p>
        </w:tc>
        <w:tc>
          <w:tcPr>
            <w:tcW w:w="1653" w:type="dxa"/>
            <w:vAlign w:val="center"/>
          </w:tcPr>
          <w:p w14:paraId="56BBD4A4" w14:textId="5147DF57"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lang w:bidi="fa-IR"/>
              </w:rPr>
              <w:t>3</w:t>
            </w:r>
          </w:p>
        </w:tc>
      </w:tr>
      <w:tr w:rsidR="00E668AD" w:rsidRPr="009B2897" w14:paraId="6759B7C0" w14:textId="77777777" w:rsidTr="003A5DF7">
        <w:trPr>
          <w:jc w:val="center"/>
        </w:trPr>
        <w:tc>
          <w:tcPr>
            <w:tcW w:w="1626" w:type="dxa"/>
            <w:tcBorders>
              <w:bottom w:val="single" w:sz="4" w:space="0" w:color="auto"/>
            </w:tcBorders>
          </w:tcPr>
          <w:p w14:paraId="77AA1E7D" w14:textId="28F22CF9"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rPr>
              <w:t>Last row</w:t>
            </w:r>
          </w:p>
        </w:tc>
        <w:tc>
          <w:tcPr>
            <w:tcW w:w="1560" w:type="dxa"/>
            <w:tcBorders>
              <w:bottom w:val="single" w:sz="4" w:space="0" w:color="auto"/>
            </w:tcBorders>
            <w:vAlign w:val="center"/>
          </w:tcPr>
          <w:p w14:paraId="54608D3B" w14:textId="3AE420E7"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lang w:bidi="fa-IR"/>
              </w:rPr>
              <w:t>5</w:t>
            </w:r>
          </w:p>
        </w:tc>
        <w:tc>
          <w:tcPr>
            <w:tcW w:w="1653" w:type="dxa"/>
            <w:tcBorders>
              <w:bottom w:val="single" w:sz="4" w:space="0" w:color="auto"/>
            </w:tcBorders>
            <w:vAlign w:val="center"/>
          </w:tcPr>
          <w:p w14:paraId="1716F8F6" w14:textId="4967C926" w:rsidR="00E668AD" w:rsidRPr="009B2897" w:rsidRDefault="00E668AD" w:rsidP="00E668AD">
            <w:pPr>
              <w:pStyle w:val="Els-table-text"/>
              <w:bidi/>
              <w:spacing w:after="0" w:line="240" w:lineRule="auto"/>
              <w:jc w:val="center"/>
              <w:rPr>
                <w:rFonts w:asciiTheme="majorBidi" w:hAnsiTheme="majorBidi" w:cstheme="majorBidi"/>
                <w:szCs w:val="16"/>
                <w:rtl/>
                <w:lang w:bidi="fa-IR"/>
              </w:rPr>
            </w:pPr>
            <w:r w:rsidRPr="009B2897">
              <w:rPr>
                <w:rFonts w:asciiTheme="majorBidi" w:hAnsiTheme="majorBidi" w:cstheme="majorBidi"/>
                <w:szCs w:val="16"/>
                <w:lang w:bidi="fa-IR"/>
              </w:rPr>
              <w:t>6</w:t>
            </w:r>
          </w:p>
        </w:tc>
      </w:tr>
    </w:tbl>
    <w:p w14:paraId="77EB3E67" w14:textId="77777777" w:rsidR="00A005EB" w:rsidRPr="009B2897" w:rsidRDefault="00A005EB" w:rsidP="00420CF6">
      <w:pPr>
        <w:pStyle w:val="Els-body-text"/>
        <w:bidi/>
        <w:spacing w:line="240" w:lineRule="auto"/>
        <w:rPr>
          <w:rFonts w:asciiTheme="majorBidi" w:hAnsiTheme="majorBidi" w:cstheme="majorBidi"/>
          <w:sz w:val="18"/>
          <w:rtl/>
        </w:rPr>
      </w:pPr>
    </w:p>
    <w:p w14:paraId="4130A02B" w14:textId="736A60AC" w:rsidR="001B0494" w:rsidRPr="009B2897" w:rsidRDefault="00E668AD" w:rsidP="00965072">
      <w:pPr>
        <w:pStyle w:val="Els-body-text"/>
        <w:spacing w:line="240" w:lineRule="auto"/>
        <w:rPr>
          <w:rFonts w:asciiTheme="majorBidi" w:hAnsiTheme="majorBidi" w:cstheme="majorBidi"/>
          <w:sz w:val="21"/>
          <w:szCs w:val="21"/>
          <w:shd w:val="clear" w:color="auto" w:fill="FFFFFF"/>
        </w:rPr>
      </w:pPr>
      <w:r w:rsidRPr="009B2897">
        <w:rPr>
          <w:rFonts w:asciiTheme="majorBidi" w:hAnsiTheme="majorBidi" w:cstheme="majorBidi"/>
          <w:sz w:val="21"/>
          <w:szCs w:val="21"/>
          <w:shd w:val="clear" w:color="auto" w:fill="FFFFFF"/>
        </w:rPr>
        <w:t>Figures must be high-quality. In naming captions for all images, graphs, diagrams and similar items, use the word "Figure" (for example, even if a map is shown it should be labeled as "Figure 1").</w:t>
      </w:r>
    </w:p>
    <w:p w14:paraId="530BAEB4" w14:textId="77777777" w:rsidR="00965072" w:rsidRPr="009B2897" w:rsidRDefault="00965072" w:rsidP="00965072">
      <w:pPr>
        <w:pStyle w:val="Els-body-text"/>
        <w:spacing w:line="240" w:lineRule="auto"/>
        <w:rPr>
          <w:rFonts w:asciiTheme="majorBidi" w:hAnsiTheme="majorBidi" w:cstheme="majorBidi"/>
          <w:sz w:val="18"/>
        </w:rPr>
      </w:pPr>
    </w:p>
    <w:p w14:paraId="017D797A" w14:textId="30BDBFF3" w:rsidR="00C85378" w:rsidRPr="009B2897" w:rsidRDefault="00952673" w:rsidP="00420CF6">
      <w:pPr>
        <w:bidi/>
        <w:spacing w:after="0" w:line="240" w:lineRule="auto"/>
        <w:jc w:val="center"/>
        <w:rPr>
          <w:rFonts w:asciiTheme="majorBidi" w:hAnsiTheme="majorBidi" w:cstheme="majorBidi"/>
          <w:noProof/>
          <w:sz w:val="18"/>
          <w:szCs w:val="20"/>
        </w:rPr>
      </w:pPr>
      <w:r w:rsidRPr="009B2897">
        <w:rPr>
          <w:rFonts w:asciiTheme="majorBidi" w:hAnsiTheme="majorBidi" w:cstheme="majorBidi"/>
          <w:noProof/>
          <w:lang w:bidi="fa-IR"/>
        </w:rPr>
        <w:drawing>
          <wp:inline distT="0" distB="0" distL="0" distR="0" wp14:anchorId="28C58ED2" wp14:editId="3E04E728">
            <wp:extent cx="5276850" cy="2520950"/>
            <wp:effectExtent l="0" t="0" r="19050" b="1270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2740826" w14:textId="03B2DDEE" w:rsidR="00965072" w:rsidRPr="009B2897" w:rsidRDefault="00965072" w:rsidP="00965072">
      <w:pPr>
        <w:pStyle w:val="NormalWeb"/>
        <w:shd w:val="clear" w:color="auto" w:fill="FFFFFF"/>
        <w:spacing w:before="0" w:beforeAutospacing="0" w:after="150" w:afterAutospacing="0"/>
        <w:jc w:val="center"/>
        <w:rPr>
          <w:rFonts w:asciiTheme="majorBidi" w:hAnsiTheme="majorBidi" w:cstheme="majorBidi"/>
          <w:sz w:val="20"/>
          <w:szCs w:val="20"/>
        </w:rPr>
      </w:pPr>
      <w:r w:rsidRPr="009B2897">
        <w:rPr>
          <w:rFonts w:asciiTheme="majorBidi" w:hAnsiTheme="majorBidi" w:cstheme="majorBidi"/>
          <w:sz w:val="20"/>
          <w:szCs w:val="20"/>
        </w:rPr>
        <w:t>Figure 1. A sample figure (figure captions should be comprehensive, self-contained, and include the units of any numbers)</w:t>
      </w:r>
    </w:p>
    <w:p w14:paraId="7FF8B146" w14:textId="77777777" w:rsidR="00965072" w:rsidRPr="009B2897" w:rsidRDefault="00965072" w:rsidP="00965072">
      <w:pPr>
        <w:pStyle w:val="NormalWeb"/>
        <w:shd w:val="clear" w:color="auto" w:fill="FFFFFF"/>
        <w:spacing w:before="0" w:beforeAutospacing="0" w:after="150" w:afterAutospacing="0"/>
        <w:rPr>
          <w:rFonts w:asciiTheme="majorBidi" w:hAnsiTheme="majorBidi" w:cstheme="majorBidi"/>
          <w:sz w:val="21"/>
          <w:szCs w:val="21"/>
        </w:rPr>
      </w:pPr>
    </w:p>
    <w:p w14:paraId="386950E1" w14:textId="77777777" w:rsidR="00965072" w:rsidRPr="009B2897" w:rsidRDefault="00965072" w:rsidP="00965072">
      <w:pPr>
        <w:pStyle w:val="NormalWeb"/>
        <w:shd w:val="clear" w:color="auto" w:fill="FFFFFF"/>
        <w:spacing w:before="0" w:beforeAutospacing="0" w:after="150" w:afterAutospacing="0"/>
        <w:rPr>
          <w:rFonts w:asciiTheme="majorBidi" w:hAnsiTheme="majorBidi" w:cstheme="majorBidi"/>
          <w:sz w:val="21"/>
          <w:szCs w:val="21"/>
        </w:rPr>
      </w:pPr>
      <w:r w:rsidRPr="009B2897">
        <w:rPr>
          <w:rFonts w:asciiTheme="majorBidi" w:hAnsiTheme="majorBidi" w:cstheme="majorBidi"/>
          <w:sz w:val="21"/>
          <w:szCs w:val="21"/>
        </w:rPr>
        <w:t xml:space="preserve">If you use large figures in your paper and the file size becomes large, select each figure, go to the Format ribbon, choose Compress Pictures in the Adjust group, and select the Print (220 </w:t>
      </w:r>
      <w:proofErr w:type="spellStart"/>
      <w:r w:rsidRPr="009B2897">
        <w:rPr>
          <w:rFonts w:asciiTheme="majorBidi" w:hAnsiTheme="majorBidi" w:cstheme="majorBidi"/>
          <w:sz w:val="21"/>
          <w:szCs w:val="21"/>
        </w:rPr>
        <w:t>ppi</w:t>
      </w:r>
      <w:proofErr w:type="spellEnd"/>
      <w:r w:rsidRPr="009B2897">
        <w:rPr>
          <w:rFonts w:asciiTheme="majorBidi" w:hAnsiTheme="majorBidi" w:cstheme="majorBidi"/>
          <w:sz w:val="21"/>
          <w:szCs w:val="21"/>
        </w:rPr>
        <w:t>) option.</w:t>
      </w:r>
    </w:p>
    <w:p w14:paraId="423CB92A" w14:textId="384144FF" w:rsidR="00965072" w:rsidRPr="009B2897" w:rsidRDefault="00965072" w:rsidP="00965072">
      <w:pPr>
        <w:pStyle w:val="NormalWeb"/>
        <w:shd w:val="clear" w:color="auto" w:fill="FFFFFF"/>
        <w:spacing w:before="0" w:beforeAutospacing="0" w:after="150" w:afterAutospacing="0"/>
        <w:rPr>
          <w:rFonts w:asciiTheme="majorBidi" w:hAnsiTheme="majorBidi" w:cstheme="majorBidi"/>
          <w:sz w:val="21"/>
          <w:szCs w:val="21"/>
        </w:rPr>
      </w:pPr>
      <w:r w:rsidRPr="009B2897">
        <w:rPr>
          <w:rFonts w:asciiTheme="majorBidi" w:hAnsiTheme="majorBidi" w:cstheme="majorBidi"/>
          <w:sz w:val="21"/>
          <w:szCs w:val="21"/>
        </w:rPr>
        <w:t>Footnotes and equations</w:t>
      </w:r>
      <w:r w:rsidRPr="009B2897">
        <w:rPr>
          <w:rFonts w:asciiTheme="majorBidi" w:hAnsiTheme="majorBidi" w:cstheme="majorBidi"/>
          <w:sz w:val="21"/>
          <w:szCs w:val="21"/>
        </w:rPr>
        <w:br/>
        <w:t>Avoid using footnotes whenever possible; if needed, set their font size one point smaller than the main text (English: 8).</w:t>
      </w:r>
      <w:r w:rsidRPr="009B2897">
        <w:rPr>
          <w:rFonts w:asciiTheme="majorBidi" w:hAnsiTheme="majorBidi" w:cstheme="majorBidi"/>
          <w:sz w:val="21"/>
          <w:szCs w:val="21"/>
        </w:rPr>
        <w:br/>
        <w:t>Equations must also be numbered. Place equations flush left on each line, with their numbers in parentheses written at the far right. In the text refer to equations by writing the word "equation" and its number in parentheses: for example, refer to equation (1).</w:t>
      </w:r>
    </w:p>
    <w:p w14:paraId="3B508EA0" w14:textId="4FB929D8" w:rsidR="00965072" w:rsidRPr="009B2897" w:rsidRDefault="00965072" w:rsidP="00965072">
      <w:pPr>
        <w:pStyle w:val="NormalWeb"/>
        <w:shd w:val="clear" w:color="auto" w:fill="FFFFFF"/>
        <w:spacing w:before="0" w:beforeAutospacing="0" w:after="150" w:afterAutospacing="0"/>
        <w:rPr>
          <w:rFonts w:asciiTheme="majorBidi" w:hAnsiTheme="majorBidi" w:cstheme="majorBidi"/>
          <w:sz w:val="21"/>
          <w:szCs w:val="21"/>
        </w:rPr>
      </w:pPr>
      <w:r w:rsidRPr="009B2897">
        <w:rPr>
          <w:rFonts w:asciiTheme="majorBidi" w:hAnsiTheme="majorBidi" w:cstheme="majorBidi"/>
          <w:sz w:val="21"/>
          <w:szCs w:val="21"/>
        </w:rPr>
        <w:br/>
        <w:t xml:space="preserve">(1) w = x + (y − 2) </w:t>
      </w:r>
    </w:p>
    <w:p w14:paraId="1C7C542A" w14:textId="77777777" w:rsidR="00965072" w:rsidRPr="009B2897" w:rsidRDefault="00965072" w:rsidP="00965072">
      <w:pPr>
        <w:pStyle w:val="NormalWeb"/>
        <w:shd w:val="clear" w:color="auto" w:fill="FFFFFF"/>
        <w:spacing w:before="0" w:beforeAutospacing="0"/>
        <w:rPr>
          <w:rFonts w:asciiTheme="majorBidi" w:hAnsiTheme="majorBidi" w:cstheme="majorBidi"/>
          <w:b/>
          <w:bCs/>
          <w:sz w:val="21"/>
          <w:szCs w:val="21"/>
        </w:rPr>
      </w:pPr>
      <w:r w:rsidRPr="009B2897">
        <w:rPr>
          <w:rFonts w:asciiTheme="majorBidi" w:hAnsiTheme="majorBidi" w:cstheme="majorBidi"/>
          <w:b/>
          <w:bCs/>
          <w:sz w:val="21"/>
          <w:szCs w:val="21"/>
        </w:rPr>
        <w:t>References</w:t>
      </w:r>
    </w:p>
    <w:p w14:paraId="2CB8F28C" w14:textId="77777777" w:rsidR="00965072" w:rsidRPr="009B2897" w:rsidRDefault="00965072" w:rsidP="00965072">
      <w:pPr>
        <w:ind w:left="720" w:hanging="720"/>
        <w:rPr>
          <w:rFonts w:asciiTheme="majorBidi" w:hAnsiTheme="majorBidi" w:cstheme="majorBidi"/>
          <w:sz w:val="18"/>
          <w:szCs w:val="18"/>
        </w:rPr>
      </w:pPr>
      <w:r w:rsidRPr="009B2897">
        <w:rPr>
          <w:rFonts w:asciiTheme="majorBidi" w:hAnsiTheme="majorBidi" w:cstheme="majorBidi"/>
          <w:sz w:val="18"/>
          <w:szCs w:val="18"/>
        </w:rPr>
        <w:t xml:space="preserve">Author, A. A., Author B. B., &amp; Author, C. C. (year). Title of article. </w:t>
      </w:r>
      <w:r w:rsidRPr="009B2897">
        <w:rPr>
          <w:rFonts w:asciiTheme="majorBidi" w:hAnsiTheme="majorBidi" w:cstheme="majorBidi"/>
          <w:i/>
          <w:sz w:val="18"/>
          <w:szCs w:val="18"/>
        </w:rPr>
        <w:t>Title of Journal, volume</w:t>
      </w:r>
      <w:r w:rsidRPr="009B2897">
        <w:rPr>
          <w:rFonts w:asciiTheme="majorBidi" w:hAnsiTheme="majorBidi" w:cstheme="majorBidi"/>
          <w:sz w:val="18"/>
          <w:szCs w:val="18"/>
        </w:rPr>
        <w:t xml:space="preserve">(issue), page-page. </w:t>
      </w:r>
      <w:proofErr w:type="spellStart"/>
      <w:r w:rsidRPr="009B2897">
        <w:rPr>
          <w:rFonts w:asciiTheme="majorBidi" w:hAnsiTheme="majorBidi" w:cstheme="majorBidi"/>
          <w:sz w:val="18"/>
          <w:szCs w:val="18"/>
        </w:rPr>
        <w:t>doi:x.xxxx</w:t>
      </w:r>
      <w:proofErr w:type="spellEnd"/>
      <w:r w:rsidRPr="009B2897">
        <w:rPr>
          <w:rFonts w:asciiTheme="majorBidi" w:hAnsiTheme="majorBidi" w:cstheme="majorBidi"/>
          <w:sz w:val="18"/>
          <w:szCs w:val="18"/>
        </w:rPr>
        <w:t>/</w:t>
      </w:r>
      <w:proofErr w:type="spellStart"/>
      <w:r w:rsidRPr="009B2897">
        <w:rPr>
          <w:rFonts w:asciiTheme="majorBidi" w:hAnsiTheme="majorBidi" w:cstheme="majorBidi"/>
          <w:sz w:val="18"/>
          <w:szCs w:val="18"/>
        </w:rPr>
        <w:t>xxxx-xxxx.xx.x.xxx</w:t>
      </w:r>
      <w:proofErr w:type="spellEnd"/>
      <w:r w:rsidRPr="009B2897">
        <w:rPr>
          <w:rFonts w:asciiTheme="majorBidi" w:hAnsiTheme="majorBidi" w:cstheme="majorBidi"/>
          <w:sz w:val="18"/>
          <w:szCs w:val="18"/>
        </w:rPr>
        <w:t xml:space="preserve"> </w:t>
      </w:r>
    </w:p>
    <w:p w14:paraId="2CE18337" w14:textId="22F21A6D" w:rsidR="00965072" w:rsidRPr="009B2897" w:rsidRDefault="00965072" w:rsidP="00965072">
      <w:pPr>
        <w:ind w:left="720" w:hanging="720"/>
        <w:rPr>
          <w:rFonts w:asciiTheme="majorBidi" w:hAnsiTheme="majorBidi" w:cstheme="majorBidi"/>
          <w:sz w:val="18"/>
          <w:szCs w:val="18"/>
        </w:rPr>
      </w:pPr>
      <w:r w:rsidRPr="009B2897">
        <w:rPr>
          <w:rFonts w:asciiTheme="majorBidi" w:hAnsiTheme="majorBidi" w:cstheme="majorBidi"/>
          <w:sz w:val="18"/>
          <w:szCs w:val="18"/>
        </w:rPr>
        <w:t xml:space="preserve">Author, E.E., &amp; Author, F.F. (year). Title of book. Publisher. </w:t>
      </w:r>
    </w:p>
    <w:p w14:paraId="10CD1D25" w14:textId="360C41A9" w:rsidR="000D759B" w:rsidRPr="009B2897" w:rsidRDefault="00357873" w:rsidP="00357873">
      <w:pPr>
        <w:ind w:left="720" w:hanging="720"/>
        <w:rPr>
          <w:rFonts w:asciiTheme="majorBidi" w:hAnsiTheme="majorBidi" w:cstheme="majorBidi"/>
          <w:sz w:val="16"/>
          <w:szCs w:val="18"/>
          <w:rtl/>
          <w:lang w:bidi="fa-IR"/>
        </w:rPr>
      </w:pPr>
      <w:r w:rsidRPr="009B2897">
        <w:rPr>
          <w:rFonts w:asciiTheme="majorBidi" w:hAnsiTheme="majorBidi" w:cstheme="majorBidi"/>
          <w:sz w:val="18"/>
          <w:szCs w:val="18"/>
        </w:rPr>
        <w:t>Here is a sample:</w:t>
      </w:r>
    </w:p>
    <w:p w14:paraId="28989170" w14:textId="1E4EE5A1" w:rsidR="00A005EB" w:rsidRPr="009B2897" w:rsidRDefault="000E266C" w:rsidP="006863AE">
      <w:pPr>
        <w:pStyle w:val="ColorfulList-Accent11"/>
        <w:tabs>
          <w:tab w:val="left" w:pos="1980"/>
        </w:tabs>
        <w:ind w:left="450" w:hanging="450"/>
        <w:jc w:val="both"/>
        <w:rPr>
          <w:rFonts w:asciiTheme="majorBidi" w:hAnsiTheme="majorBidi" w:cstheme="majorBidi"/>
          <w:sz w:val="16"/>
          <w:szCs w:val="18"/>
          <w:rtl/>
        </w:rPr>
      </w:pPr>
      <w:proofErr w:type="spellStart"/>
      <w:r w:rsidRPr="009B2897">
        <w:rPr>
          <w:rFonts w:asciiTheme="majorBidi" w:hAnsiTheme="majorBidi" w:cstheme="majorBidi"/>
          <w:sz w:val="16"/>
          <w:szCs w:val="18"/>
        </w:rPr>
        <w:t>Zare</w:t>
      </w:r>
      <w:proofErr w:type="spellEnd"/>
      <w:r w:rsidRPr="009B2897">
        <w:rPr>
          <w:rFonts w:asciiTheme="majorBidi" w:hAnsiTheme="majorBidi" w:cstheme="majorBidi"/>
          <w:sz w:val="16"/>
          <w:szCs w:val="18"/>
        </w:rPr>
        <w:t xml:space="preserve"> </w:t>
      </w:r>
      <w:proofErr w:type="spellStart"/>
      <w:r w:rsidRPr="009B2897">
        <w:rPr>
          <w:rFonts w:asciiTheme="majorBidi" w:hAnsiTheme="majorBidi" w:cstheme="majorBidi"/>
          <w:sz w:val="16"/>
          <w:szCs w:val="18"/>
        </w:rPr>
        <w:t>Mehrjerdi</w:t>
      </w:r>
      <w:proofErr w:type="spellEnd"/>
      <w:r w:rsidRPr="009B2897">
        <w:rPr>
          <w:rFonts w:asciiTheme="majorBidi" w:hAnsiTheme="majorBidi" w:cstheme="majorBidi"/>
          <w:sz w:val="16"/>
          <w:szCs w:val="18"/>
        </w:rPr>
        <w:t xml:space="preserve">, Y., &amp; </w:t>
      </w:r>
      <w:proofErr w:type="spellStart"/>
      <w:r w:rsidRPr="009B2897">
        <w:rPr>
          <w:rFonts w:asciiTheme="majorBidi" w:hAnsiTheme="majorBidi" w:cstheme="majorBidi"/>
          <w:sz w:val="16"/>
          <w:szCs w:val="18"/>
        </w:rPr>
        <w:t>Nadizadeh</w:t>
      </w:r>
      <w:proofErr w:type="spellEnd"/>
      <w:r w:rsidRPr="009B2897">
        <w:rPr>
          <w:rFonts w:asciiTheme="majorBidi" w:hAnsiTheme="majorBidi" w:cstheme="majorBidi"/>
          <w:sz w:val="16"/>
          <w:szCs w:val="18"/>
        </w:rPr>
        <w:t>, A. (2013). Using greedy clustering method to solve capacitated location-routing problem with fuzzy demands. European Journal of Operational Research, 229(1), 75-84.</w:t>
      </w:r>
    </w:p>
    <w:p w14:paraId="00102B91" w14:textId="77777777" w:rsidR="006863AE" w:rsidRPr="009B2897" w:rsidRDefault="006863AE" w:rsidP="00420CF6">
      <w:pPr>
        <w:bidi/>
        <w:spacing w:after="0" w:line="240" w:lineRule="auto"/>
        <w:jc w:val="both"/>
        <w:rPr>
          <w:rFonts w:asciiTheme="majorBidi" w:hAnsiTheme="majorBidi" w:cstheme="majorBidi"/>
          <w:b/>
          <w:bCs/>
          <w:sz w:val="18"/>
          <w:szCs w:val="20"/>
          <w:rtl/>
          <w:lang w:bidi="fa-IR"/>
        </w:rPr>
      </w:pPr>
    </w:p>
    <w:p w14:paraId="47F1CBFF" w14:textId="5A297B35" w:rsidR="00916AA6" w:rsidRPr="00916AA6" w:rsidRDefault="00357873" w:rsidP="00357873">
      <w:pPr>
        <w:shd w:val="clear" w:color="auto" w:fill="FFFFFF"/>
        <w:spacing w:after="150" w:line="240" w:lineRule="auto"/>
        <w:rPr>
          <w:rFonts w:asciiTheme="majorBidi" w:eastAsia="Times New Roman" w:hAnsiTheme="majorBidi" w:cstheme="majorBidi"/>
          <w:color w:val="333333"/>
          <w:sz w:val="24"/>
          <w:szCs w:val="24"/>
        </w:rPr>
      </w:pPr>
      <w:r w:rsidRPr="009B2897">
        <w:rPr>
          <w:rFonts w:asciiTheme="majorBidi" w:hAnsiTheme="majorBidi" w:cstheme="majorBidi"/>
          <w:b/>
          <w:bCs/>
          <w:sz w:val="21"/>
          <w:szCs w:val="21"/>
          <w:shd w:val="clear" w:color="auto" w:fill="FFFFFF"/>
        </w:rPr>
        <w:lastRenderedPageBreak/>
        <w:t>Appendix</w:t>
      </w:r>
      <w:r w:rsidRPr="009B2897">
        <w:rPr>
          <w:rFonts w:asciiTheme="majorBidi" w:hAnsiTheme="majorBidi" w:cstheme="majorBidi"/>
          <w:sz w:val="21"/>
          <w:szCs w:val="21"/>
        </w:rPr>
        <w:br/>
      </w:r>
      <w:r w:rsidRPr="009B2897">
        <w:rPr>
          <w:rFonts w:asciiTheme="majorBidi" w:hAnsiTheme="majorBidi" w:cstheme="majorBidi"/>
          <w:sz w:val="21"/>
          <w:szCs w:val="21"/>
          <w:shd w:val="clear" w:color="auto" w:fill="FFFFFF"/>
        </w:rPr>
        <w:t>Avoid using appendices whenever possible. If more than one appendix is included, label them with A, B, etc. All appendices must be cited in the body of the paper.</w:t>
      </w:r>
    </w:p>
    <w:p w14:paraId="223E2188" w14:textId="778D311A" w:rsidR="00883FF4" w:rsidRPr="009B2897" w:rsidRDefault="00916AA6" w:rsidP="00357873">
      <w:pPr>
        <w:shd w:val="clear" w:color="auto" w:fill="FFFFFF"/>
        <w:spacing w:after="150" w:line="240" w:lineRule="auto"/>
        <w:rPr>
          <w:rFonts w:asciiTheme="majorBidi" w:hAnsiTheme="majorBidi" w:cstheme="majorBidi"/>
          <w:sz w:val="20"/>
          <w:szCs w:val="20"/>
          <w:rtl/>
          <w:lang w:bidi="fa-IR"/>
        </w:rPr>
      </w:pPr>
      <w:r w:rsidRPr="00916AA6">
        <w:rPr>
          <w:rFonts w:asciiTheme="majorBidi" w:eastAsia="Times New Roman" w:hAnsiTheme="majorBidi" w:cstheme="majorBidi"/>
          <w:color w:val="333333"/>
          <w:sz w:val="24"/>
          <w:szCs w:val="24"/>
        </w:rPr>
        <w:t> </w:t>
      </w:r>
    </w:p>
    <w:sectPr w:rsidR="00883FF4" w:rsidRPr="009B2897" w:rsidSect="00850C62">
      <w:headerReference w:type="even" r:id="rId9"/>
      <w:headerReference w:type="default" r:id="rId10"/>
      <w:footerReference w:type="even" r:id="rId11"/>
      <w:footerReference w:type="default" r:id="rId12"/>
      <w:headerReference w:type="first" r:id="rId13"/>
      <w:footerReference w:type="first" r:id="rId14"/>
      <w:pgSz w:w="11906" w:h="16838" w:code="9"/>
      <w:pgMar w:top="1701" w:right="1191" w:bottom="1418" w:left="1191" w:header="907"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540AC" w14:textId="77777777" w:rsidR="00E87345" w:rsidRDefault="00E87345" w:rsidP="00A005EB">
      <w:pPr>
        <w:spacing w:after="0" w:line="240" w:lineRule="auto"/>
      </w:pPr>
      <w:r>
        <w:separator/>
      </w:r>
    </w:p>
  </w:endnote>
  <w:endnote w:type="continuationSeparator" w:id="0">
    <w:p w14:paraId="2C5E5F71" w14:textId="77777777" w:rsidR="00E87345" w:rsidRDefault="00E87345" w:rsidP="00A00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 Titr">
    <w:panose1 w:val="00000700000000000000"/>
    <w:charset w:val="B2"/>
    <w:family w:val="auto"/>
    <w:pitch w:val="variable"/>
    <w:sig w:usb0="00002001" w:usb1="80000000" w:usb2="00000008" w:usb3="00000000" w:csb0="00000040" w:csb1="00000000"/>
  </w:font>
  <w:font w:name="Univers">
    <w:altName w:val="Arial"/>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 Nazanin" w:hAnsi="B Nazanin" w:cs="B Nazanin"/>
      </w:rPr>
      <w:id w:val="-2034558174"/>
      <w:docPartObj>
        <w:docPartGallery w:val="Page Numbers (Bottom of Page)"/>
        <w:docPartUnique/>
      </w:docPartObj>
    </w:sdtPr>
    <w:sdtEndPr>
      <w:rPr>
        <w:noProof/>
      </w:rPr>
    </w:sdtEndPr>
    <w:sdtContent>
      <w:sdt>
        <w:sdtPr>
          <w:rPr>
            <w:rFonts w:ascii="B Nazanin" w:hAnsi="B Nazanin" w:cs="B Nazanin"/>
          </w:rPr>
          <w:id w:val="1116416971"/>
          <w:docPartObj>
            <w:docPartGallery w:val="Page Numbers (Bottom of Page)"/>
            <w:docPartUnique/>
          </w:docPartObj>
        </w:sdtPr>
        <w:sdtEndPr>
          <w:rPr>
            <w:noProof/>
          </w:rPr>
        </w:sdtEndPr>
        <w:sdtContent>
          <w:p w14:paraId="1BB1D9E5" w14:textId="77777777" w:rsidR="00FC3112" w:rsidRDefault="00FC3112" w:rsidP="00FC3112">
            <w:pPr>
              <w:pStyle w:val="Footer"/>
              <w:jc w:val="center"/>
              <w:rPr>
                <w:rFonts w:ascii="B Nazanin" w:hAnsi="B Nazanin" w:cs="B Nazanin"/>
                <w:noProof/>
              </w:rPr>
            </w:pPr>
            <w:r w:rsidRPr="006863AE">
              <w:rPr>
                <w:rFonts w:ascii="B Nazanin" w:hAnsi="B Nazanin" w:cs="B Nazanin"/>
              </w:rPr>
              <w:fldChar w:fldCharType="begin"/>
            </w:r>
            <w:r w:rsidRPr="006863AE">
              <w:rPr>
                <w:rFonts w:ascii="B Nazanin" w:hAnsi="B Nazanin" w:cs="B Nazanin"/>
              </w:rPr>
              <w:instrText xml:space="preserve"> PAGE   \* MERGEFORMAT </w:instrText>
            </w:r>
            <w:r w:rsidRPr="006863AE">
              <w:rPr>
                <w:rFonts w:ascii="B Nazanin" w:hAnsi="B Nazanin" w:cs="B Nazanin"/>
              </w:rPr>
              <w:fldChar w:fldCharType="separate"/>
            </w:r>
            <w:r w:rsidR="00850C62">
              <w:rPr>
                <w:rFonts w:ascii="B Nazanin" w:hAnsi="B Nazanin" w:cs="B Nazanin"/>
                <w:noProof/>
              </w:rPr>
              <w:t>2</w:t>
            </w:r>
            <w:r w:rsidRPr="006863AE">
              <w:rPr>
                <w:rFonts w:ascii="B Nazanin" w:hAnsi="B Nazanin" w:cs="B Nazanin"/>
                <w:noProof/>
              </w:rPr>
              <w:fldChar w:fldCharType="end"/>
            </w:r>
          </w:p>
          <w:p w14:paraId="1100F1B9" w14:textId="77777777" w:rsidR="00FA606B" w:rsidRPr="00FA606B" w:rsidRDefault="00E87345" w:rsidP="00FC3112">
            <w:pPr>
              <w:pStyle w:val="Footer"/>
              <w:jc w:val="center"/>
              <w:rPr>
                <w:rFonts w:ascii="B Nazanin" w:hAnsi="B Nazanin" w:cs="B Nazanin"/>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 Nazanin" w:hAnsi="B Nazanin" w:cs="B Nazanin"/>
      </w:rPr>
      <w:id w:val="1658646687"/>
      <w:docPartObj>
        <w:docPartGallery w:val="Page Numbers (Bottom of Page)"/>
        <w:docPartUnique/>
      </w:docPartObj>
    </w:sdtPr>
    <w:sdtEndPr>
      <w:rPr>
        <w:noProof/>
      </w:rPr>
    </w:sdtEndPr>
    <w:sdtContent>
      <w:sdt>
        <w:sdtPr>
          <w:rPr>
            <w:rFonts w:ascii="B Nazanin" w:hAnsi="B Nazanin" w:cs="B Nazanin"/>
          </w:rPr>
          <w:id w:val="1876882721"/>
          <w:docPartObj>
            <w:docPartGallery w:val="Page Numbers (Bottom of Page)"/>
            <w:docPartUnique/>
          </w:docPartObj>
        </w:sdtPr>
        <w:sdtEndPr>
          <w:rPr>
            <w:noProof/>
          </w:rPr>
        </w:sdtEndPr>
        <w:sdtContent>
          <w:p w14:paraId="54127A0A" w14:textId="11E29E22" w:rsidR="00FC3112" w:rsidRDefault="00FC3112" w:rsidP="00FC3112">
            <w:pPr>
              <w:pStyle w:val="Footer"/>
              <w:jc w:val="center"/>
              <w:rPr>
                <w:rFonts w:ascii="B Nazanin" w:hAnsi="B Nazanin" w:cs="B Nazanin"/>
                <w:noProof/>
              </w:rPr>
            </w:pPr>
            <w:r w:rsidRPr="006863AE">
              <w:rPr>
                <w:rFonts w:ascii="B Nazanin" w:hAnsi="B Nazanin" w:cs="B Nazanin"/>
              </w:rPr>
              <w:fldChar w:fldCharType="begin"/>
            </w:r>
            <w:r w:rsidRPr="006863AE">
              <w:rPr>
                <w:rFonts w:ascii="B Nazanin" w:hAnsi="B Nazanin" w:cs="B Nazanin"/>
              </w:rPr>
              <w:instrText xml:space="preserve"> PAGE   \* MERGEFORMAT </w:instrText>
            </w:r>
            <w:r w:rsidRPr="006863AE">
              <w:rPr>
                <w:rFonts w:ascii="B Nazanin" w:hAnsi="B Nazanin" w:cs="B Nazanin"/>
              </w:rPr>
              <w:fldChar w:fldCharType="separate"/>
            </w:r>
            <w:r w:rsidR="007C5F8E">
              <w:rPr>
                <w:rFonts w:ascii="B Nazanin" w:hAnsi="B Nazanin" w:cs="B Nazanin"/>
                <w:noProof/>
              </w:rPr>
              <w:t>2</w:t>
            </w:r>
            <w:r w:rsidRPr="006863AE">
              <w:rPr>
                <w:rFonts w:ascii="B Nazanin" w:hAnsi="B Nazanin" w:cs="B Nazanin"/>
                <w:noProof/>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3171"/>
              <w:gridCol w:w="3172"/>
            </w:tblGrid>
            <w:tr w:rsidR="00701A72" w14:paraId="3B37CBEF" w14:textId="77777777" w:rsidTr="00701A72">
              <w:tc>
                <w:tcPr>
                  <w:tcW w:w="3171" w:type="dxa"/>
                </w:tcPr>
                <w:p w14:paraId="63E0A52D" w14:textId="0B80DEB1" w:rsidR="00701A72" w:rsidRPr="00851771" w:rsidRDefault="00701A72" w:rsidP="00D12935">
                  <w:pPr>
                    <w:pStyle w:val="Footer"/>
                    <w:jc w:val="center"/>
                  </w:pPr>
                </w:p>
              </w:tc>
              <w:tc>
                <w:tcPr>
                  <w:tcW w:w="3171" w:type="dxa"/>
                </w:tcPr>
                <w:p w14:paraId="3C2D9D7E" w14:textId="77777777" w:rsidR="00701A72" w:rsidRDefault="00701A72" w:rsidP="00FC3112">
                  <w:pPr>
                    <w:pStyle w:val="Footer"/>
                    <w:jc w:val="center"/>
                    <w:rPr>
                      <w:rFonts w:ascii="B Nazanin" w:hAnsi="B Nazanin" w:cs="B Nazanin"/>
                    </w:rPr>
                  </w:pPr>
                </w:p>
              </w:tc>
              <w:tc>
                <w:tcPr>
                  <w:tcW w:w="3172" w:type="dxa"/>
                </w:tcPr>
                <w:p w14:paraId="3CFFC510" w14:textId="77777777" w:rsidR="00701A72" w:rsidRDefault="00701A72" w:rsidP="00FC3112">
                  <w:pPr>
                    <w:pStyle w:val="Footer"/>
                    <w:jc w:val="center"/>
                    <w:rPr>
                      <w:rFonts w:ascii="B Nazanin" w:hAnsi="B Nazanin" w:cs="B Nazanin"/>
                    </w:rPr>
                  </w:pPr>
                </w:p>
              </w:tc>
            </w:tr>
          </w:tbl>
          <w:p w14:paraId="6697507C" w14:textId="77777777" w:rsidR="000E6124" w:rsidRPr="000E6124" w:rsidRDefault="00E87345" w:rsidP="00FC3112">
            <w:pPr>
              <w:pStyle w:val="Footer"/>
              <w:jc w:val="center"/>
              <w:rPr>
                <w:rFonts w:ascii="B Nazanin" w:hAnsi="B Nazanin" w:cs="B Nazanin"/>
              </w:rPr>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 Nazanin" w:hAnsi="B Nazanin" w:cs="B Nazanin"/>
      </w:rPr>
      <w:id w:val="1538013511"/>
      <w:docPartObj>
        <w:docPartGallery w:val="Page Numbers (Bottom of Page)"/>
        <w:docPartUnique/>
      </w:docPartObj>
    </w:sdtPr>
    <w:sdtEndPr>
      <w:rPr>
        <w:noProof/>
      </w:rPr>
    </w:sdtEndPr>
    <w:sdtContent>
      <w:p w14:paraId="17240A17" w14:textId="77777777" w:rsidR="00431C07" w:rsidRDefault="006863AE" w:rsidP="006863AE">
        <w:pPr>
          <w:pStyle w:val="Footer"/>
          <w:jc w:val="center"/>
          <w:rPr>
            <w:rFonts w:ascii="B Nazanin" w:hAnsi="B Nazanin" w:cs="B Nazanin"/>
            <w:noProof/>
          </w:rPr>
        </w:pPr>
        <w:r w:rsidRPr="006863AE">
          <w:rPr>
            <w:rFonts w:ascii="B Nazanin" w:hAnsi="B Nazanin" w:cs="B Nazanin"/>
          </w:rPr>
          <w:fldChar w:fldCharType="begin"/>
        </w:r>
        <w:r w:rsidRPr="006863AE">
          <w:rPr>
            <w:rFonts w:ascii="B Nazanin" w:hAnsi="B Nazanin" w:cs="B Nazanin"/>
          </w:rPr>
          <w:instrText xml:space="preserve"> PAGE   \* MERGEFORMAT </w:instrText>
        </w:r>
        <w:r w:rsidRPr="006863AE">
          <w:rPr>
            <w:rFonts w:ascii="B Nazanin" w:hAnsi="B Nazanin" w:cs="B Nazanin"/>
          </w:rPr>
          <w:fldChar w:fldCharType="separate"/>
        </w:r>
        <w:r w:rsidR="00D12935">
          <w:rPr>
            <w:rFonts w:ascii="B Nazanin" w:hAnsi="B Nazanin" w:cs="B Nazanin"/>
            <w:noProof/>
          </w:rPr>
          <w:t>1</w:t>
        </w:r>
        <w:r w:rsidRPr="006863AE">
          <w:rPr>
            <w:rFonts w:ascii="B Nazanin" w:hAnsi="B Nazanin" w:cs="B Nazanin"/>
            <w:noProof/>
          </w:rPr>
          <w:fldChar w:fldCharType="end"/>
        </w:r>
      </w:p>
      <w:p w14:paraId="5CA3D7CA" w14:textId="77777777" w:rsidR="006863AE" w:rsidRPr="006863AE" w:rsidRDefault="00E87345" w:rsidP="006863AE">
        <w:pPr>
          <w:pStyle w:val="Footer"/>
          <w:jc w:val="center"/>
          <w:rPr>
            <w:rFonts w:ascii="B Nazanin" w:hAnsi="B Nazanin" w:cs="B Nazanin"/>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8DFBF" w14:textId="77777777" w:rsidR="00E87345" w:rsidRDefault="00E87345" w:rsidP="00A005EB">
      <w:pPr>
        <w:spacing w:after="0" w:line="240" w:lineRule="auto"/>
      </w:pPr>
      <w:r>
        <w:separator/>
      </w:r>
    </w:p>
  </w:footnote>
  <w:footnote w:type="continuationSeparator" w:id="0">
    <w:p w14:paraId="6866273E" w14:textId="77777777" w:rsidR="00E87345" w:rsidRDefault="00E87345" w:rsidP="00A00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56C9D" w14:textId="77777777" w:rsidR="00A005EB" w:rsidRPr="00A005EB" w:rsidRDefault="00A005EB" w:rsidP="0067660C">
    <w:pPr>
      <w:autoSpaceDE w:val="0"/>
      <w:autoSpaceDN w:val="0"/>
      <w:bidi/>
      <w:adjustRightInd w:val="0"/>
      <w:spacing w:after="0" w:line="240" w:lineRule="auto"/>
      <w:jc w:val="center"/>
      <w:rPr>
        <w:rFonts w:cs="B Nazanin"/>
        <w:i/>
        <w:iCs/>
        <w:lang w:bidi="fa-I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C1EBC" w14:textId="14B41968" w:rsidR="00A005EB" w:rsidRPr="00463472" w:rsidRDefault="004D12FB" w:rsidP="00463472">
    <w:pPr>
      <w:pStyle w:val="Header"/>
    </w:pPr>
    <w:bookmarkStart w:id="0" w:name="_GoBack"/>
    <w:bookmarkEnd w:id="0"/>
    <w:r>
      <w:rPr>
        <w:noProof/>
        <w:lang w:bidi="fa-IR"/>
      </w:rPr>
      <w:drawing>
        <wp:inline distT="0" distB="0" distL="0" distR="0" wp14:anchorId="0B71A10C" wp14:editId="326F0C9B">
          <wp:extent cx="6038088" cy="989291"/>
          <wp:effectExtent l="0" t="0" r="127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38088" cy="98929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822AB" w14:textId="77777777" w:rsidR="00D76560" w:rsidRDefault="00D76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5A22"/>
    <w:multiLevelType w:val="multilevel"/>
    <w:tmpl w:val="2068B7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F47774"/>
    <w:multiLevelType w:val="multilevel"/>
    <w:tmpl w:val="DBC49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 w15:restartNumberingAfterBreak="0">
    <w:nsid w:val="61DD2ADD"/>
    <w:multiLevelType w:val="multilevel"/>
    <w:tmpl w:val="5C1AA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5EB"/>
    <w:rsid w:val="00027D85"/>
    <w:rsid w:val="00051696"/>
    <w:rsid w:val="000A1B38"/>
    <w:rsid w:val="000C7F5E"/>
    <w:rsid w:val="000D759B"/>
    <w:rsid w:val="000E266C"/>
    <w:rsid w:val="000E6124"/>
    <w:rsid w:val="00106278"/>
    <w:rsid w:val="00117554"/>
    <w:rsid w:val="00126D50"/>
    <w:rsid w:val="00131B0E"/>
    <w:rsid w:val="00162B1D"/>
    <w:rsid w:val="001705DB"/>
    <w:rsid w:val="001B0494"/>
    <w:rsid w:val="001F5633"/>
    <w:rsid w:val="00216DDF"/>
    <w:rsid w:val="00240233"/>
    <w:rsid w:val="00257F6E"/>
    <w:rsid w:val="00265CD9"/>
    <w:rsid w:val="002B7F00"/>
    <w:rsid w:val="002C132B"/>
    <w:rsid w:val="002C14A0"/>
    <w:rsid w:val="00357873"/>
    <w:rsid w:val="003C1FAB"/>
    <w:rsid w:val="004072CE"/>
    <w:rsid w:val="00420CF6"/>
    <w:rsid w:val="00431C07"/>
    <w:rsid w:val="00444A56"/>
    <w:rsid w:val="00455668"/>
    <w:rsid w:val="004617EE"/>
    <w:rsid w:val="00463472"/>
    <w:rsid w:val="00464EAB"/>
    <w:rsid w:val="004A2BE2"/>
    <w:rsid w:val="004B648A"/>
    <w:rsid w:val="004D12FB"/>
    <w:rsid w:val="0051202F"/>
    <w:rsid w:val="00514E69"/>
    <w:rsid w:val="00534C24"/>
    <w:rsid w:val="00591361"/>
    <w:rsid w:val="005A0E65"/>
    <w:rsid w:val="005B1270"/>
    <w:rsid w:val="005B3D81"/>
    <w:rsid w:val="005F6A1A"/>
    <w:rsid w:val="0060165F"/>
    <w:rsid w:val="0065029F"/>
    <w:rsid w:val="0067660C"/>
    <w:rsid w:val="00683BE7"/>
    <w:rsid w:val="006863AE"/>
    <w:rsid w:val="00690D4D"/>
    <w:rsid w:val="00701A72"/>
    <w:rsid w:val="0070663E"/>
    <w:rsid w:val="007C077E"/>
    <w:rsid w:val="007C5F8E"/>
    <w:rsid w:val="007D76D9"/>
    <w:rsid w:val="007E5470"/>
    <w:rsid w:val="00850C62"/>
    <w:rsid w:val="00851771"/>
    <w:rsid w:val="00883FF4"/>
    <w:rsid w:val="008C341E"/>
    <w:rsid w:val="008E2FDF"/>
    <w:rsid w:val="008F5C1C"/>
    <w:rsid w:val="00916AA6"/>
    <w:rsid w:val="00945003"/>
    <w:rsid w:val="00952673"/>
    <w:rsid w:val="00965072"/>
    <w:rsid w:val="00966E63"/>
    <w:rsid w:val="0097120D"/>
    <w:rsid w:val="009A7062"/>
    <w:rsid w:val="009B2897"/>
    <w:rsid w:val="00A005EB"/>
    <w:rsid w:val="00A5151C"/>
    <w:rsid w:val="00A6354A"/>
    <w:rsid w:val="00A74839"/>
    <w:rsid w:val="00A80AE7"/>
    <w:rsid w:val="00B176E7"/>
    <w:rsid w:val="00B27D4A"/>
    <w:rsid w:val="00B40C1B"/>
    <w:rsid w:val="00B42666"/>
    <w:rsid w:val="00B5351D"/>
    <w:rsid w:val="00B75414"/>
    <w:rsid w:val="00BC0B9B"/>
    <w:rsid w:val="00BF4A1D"/>
    <w:rsid w:val="00C019B2"/>
    <w:rsid w:val="00C27102"/>
    <w:rsid w:val="00C85378"/>
    <w:rsid w:val="00D12935"/>
    <w:rsid w:val="00D76560"/>
    <w:rsid w:val="00D805AB"/>
    <w:rsid w:val="00DC2BFC"/>
    <w:rsid w:val="00DE1E1E"/>
    <w:rsid w:val="00DF1735"/>
    <w:rsid w:val="00E165CD"/>
    <w:rsid w:val="00E32771"/>
    <w:rsid w:val="00E668AD"/>
    <w:rsid w:val="00E77CB7"/>
    <w:rsid w:val="00E87345"/>
    <w:rsid w:val="00E87BC7"/>
    <w:rsid w:val="00EF4193"/>
    <w:rsid w:val="00F46F73"/>
    <w:rsid w:val="00F8163A"/>
    <w:rsid w:val="00FA606B"/>
    <w:rsid w:val="00FB6B65"/>
    <w:rsid w:val="00FC3112"/>
    <w:rsid w:val="00FD4C70"/>
    <w:rsid w:val="00FF19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AEC24"/>
  <w15:chartTrackingRefBased/>
  <w15:docId w15:val="{ACF21A94-5A7C-41C1-AEF9-F7339F25B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05EB"/>
    <w:pPr>
      <w:tabs>
        <w:tab w:val="center" w:pos="4680"/>
        <w:tab w:val="right" w:pos="9360"/>
      </w:tabs>
      <w:spacing w:after="0" w:line="240" w:lineRule="auto"/>
    </w:pPr>
  </w:style>
  <w:style w:type="character" w:customStyle="1" w:styleId="HeaderChar">
    <w:name w:val="Header Char"/>
    <w:basedOn w:val="DefaultParagraphFont"/>
    <w:link w:val="Header"/>
    <w:rsid w:val="00A005EB"/>
  </w:style>
  <w:style w:type="paragraph" w:styleId="Footer">
    <w:name w:val="footer"/>
    <w:basedOn w:val="Normal"/>
    <w:link w:val="FooterChar"/>
    <w:uiPriority w:val="99"/>
    <w:unhideWhenUsed/>
    <w:rsid w:val="00A00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5EB"/>
  </w:style>
  <w:style w:type="paragraph" w:customStyle="1" w:styleId="Els-Author">
    <w:name w:val="Els-Author"/>
    <w:next w:val="Normal"/>
    <w:rsid w:val="00A005EB"/>
    <w:pPr>
      <w:keepNext/>
      <w:suppressAutoHyphens/>
      <w:spacing w:line="300" w:lineRule="exact"/>
      <w:jc w:val="center"/>
    </w:pPr>
    <w:rPr>
      <w:rFonts w:ascii="Times New Roman" w:eastAsia="SimSun" w:hAnsi="Times New Roman" w:cs="Times New Roman"/>
      <w:noProof/>
      <w:sz w:val="26"/>
      <w:szCs w:val="20"/>
    </w:rPr>
  </w:style>
  <w:style w:type="paragraph" w:customStyle="1" w:styleId="Els-reprint-line">
    <w:name w:val="Els-reprint-line"/>
    <w:basedOn w:val="Normal"/>
    <w:rsid w:val="00A005EB"/>
    <w:pPr>
      <w:widowControl w:val="0"/>
      <w:tabs>
        <w:tab w:val="left" w:pos="0"/>
        <w:tab w:val="center" w:pos="5443"/>
      </w:tabs>
      <w:spacing w:after="0" w:line="240" w:lineRule="auto"/>
      <w:jc w:val="center"/>
    </w:pPr>
    <w:rPr>
      <w:rFonts w:ascii="Times New Roman" w:eastAsia="SimSun" w:hAnsi="Times New Roman" w:cs="Times New Roman"/>
      <w:sz w:val="16"/>
      <w:szCs w:val="20"/>
      <w:lang w:val="en-GB"/>
    </w:rPr>
  </w:style>
  <w:style w:type="paragraph" w:customStyle="1" w:styleId="Els-Title">
    <w:name w:val="Els-Title"/>
    <w:next w:val="Els-Author"/>
    <w:autoRedefine/>
    <w:rsid w:val="00A005EB"/>
    <w:pPr>
      <w:widowControl w:val="0"/>
      <w:suppressAutoHyphens/>
      <w:bidi/>
      <w:spacing w:after="0" w:line="400" w:lineRule="exact"/>
      <w:ind w:left="90" w:hanging="90"/>
      <w:jc w:val="center"/>
    </w:pPr>
    <w:rPr>
      <w:rFonts w:asciiTheme="majorBidi" w:eastAsia="SimSun" w:hAnsiTheme="majorBidi" w:cs="B Titr"/>
      <w:b/>
      <w:bCs/>
      <w:sz w:val="28"/>
      <w:szCs w:val="28"/>
      <w:lang w:bidi="fa-IR"/>
    </w:rPr>
  </w:style>
  <w:style w:type="paragraph" w:styleId="FootnoteText">
    <w:name w:val="footnote text"/>
    <w:basedOn w:val="Normal"/>
    <w:link w:val="FootnoteTextChar"/>
    <w:semiHidden/>
    <w:rsid w:val="00A005EB"/>
    <w:pPr>
      <w:widowControl w:val="0"/>
      <w:spacing w:after="0" w:line="240" w:lineRule="auto"/>
    </w:pPr>
    <w:rPr>
      <w:rFonts w:ascii="Univers" w:eastAsia="SimSun" w:hAnsi="Univers" w:cs="Times New Roman"/>
      <w:sz w:val="20"/>
      <w:szCs w:val="20"/>
      <w:lang w:val="en-GB"/>
    </w:rPr>
  </w:style>
  <w:style w:type="character" w:customStyle="1" w:styleId="FootnoteTextChar">
    <w:name w:val="Footnote Text Char"/>
    <w:basedOn w:val="DefaultParagraphFont"/>
    <w:link w:val="FootnoteText"/>
    <w:semiHidden/>
    <w:rsid w:val="00A005EB"/>
    <w:rPr>
      <w:rFonts w:ascii="Univers" w:eastAsia="SimSun" w:hAnsi="Univers" w:cs="Times New Roman"/>
      <w:sz w:val="20"/>
      <w:szCs w:val="20"/>
      <w:lang w:val="en-GB"/>
    </w:rPr>
  </w:style>
  <w:style w:type="character" w:styleId="Hyperlink">
    <w:name w:val="Hyperlink"/>
    <w:semiHidden/>
    <w:rsid w:val="00A005EB"/>
    <w:rPr>
      <w:color w:val="auto"/>
      <w:sz w:val="16"/>
      <w:u w:val="none"/>
    </w:rPr>
  </w:style>
  <w:style w:type="paragraph" w:customStyle="1" w:styleId="Els-1storder-head">
    <w:name w:val="Els-1storder-head"/>
    <w:next w:val="Els-body-text"/>
    <w:rsid w:val="00A005EB"/>
    <w:pPr>
      <w:keepNext/>
      <w:numPr>
        <w:numId w:val="1"/>
      </w:numPr>
      <w:suppressAutoHyphens/>
      <w:spacing w:before="240" w:after="240" w:line="240" w:lineRule="exact"/>
    </w:pPr>
    <w:rPr>
      <w:rFonts w:ascii="Times New Roman" w:eastAsia="SimSun" w:hAnsi="Times New Roman" w:cs="Times New Roman"/>
      <w:b/>
      <w:sz w:val="20"/>
      <w:szCs w:val="20"/>
    </w:rPr>
  </w:style>
  <w:style w:type="paragraph" w:customStyle="1" w:styleId="Els-2ndorder-head">
    <w:name w:val="Els-2ndorder-head"/>
    <w:next w:val="Els-body-text"/>
    <w:rsid w:val="00A005EB"/>
    <w:pPr>
      <w:keepNext/>
      <w:numPr>
        <w:ilvl w:val="1"/>
        <w:numId w:val="1"/>
      </w:numPr>
      <w:suppressAutoHyphens/>
      <w:spacing w:before="240" w:after="240" w:line="240" w:lineRule="exact"/>
    </w:pPr>
    <w:rPr>
      <w:rFonts w:ascii="Times New Roman" w:eastAsia="SimSun" w:hAnsi="Times New Roman" w:cs="Times New Roman"/>
      <w:i/>
      <w:sz w:val="20"/>
      <w:szCs w:val="20"/>
    </w:rPr>
  </w:style>
  <w:style w:type="paragraph" w:customStyle="1" w:styleId="Els-3rdorder-head">
    <w:name w:val="Els-3rdorder-head"/>
    <w:next w:val="Els-body-text"/>
    <w:rsid w:val="00A005EB"/>
    <w:pPr>
      <w:keepNext/>
      <w:numPr>
        <w:ilvl w:val="2"/>
        <w:numId w:val="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A005EB"/>
    <w:pPr>
      <w:keepNext/>
      <w:numPr>
        <w:ilvl w:val="3"/>
        <w:numId w:val="1"/>
      </w:numPr>
      <w:suppressAutoHyphens/>
      <w:spacing w:before="240" w:after="0" w:line="240" w:lineRule="exact"/>
    </w:pPr>
    <w:rPr>
      <w:rFonts w:ascii="Times New Roman" w:eastAsia="SimSun" w:hAnsi="Times New Roman" w:cs="Times New Roman"/>
      <w:i/>
      <w:sz w:val="20"/>
      <w:szCs w:val="20"/>
    </w:rPr>
  </w:style>
  <w:style w:type="paragraph" w:customStyle="1" w:styleId="Els-Abstract-text">
    <w:name w:val="Els-Abstract-text"/>
    <w:next w:val="Normal"/>
    <w:rsid w:val="00A005EB"/>
    <w:pPr>
      <w:spacing w:after="0" w:line="220" w:lineRule="exact"/>
      <w:jc w:val="both"/>
    </w:pPr>
    <w:rPr>
      <w:rFonts w:ascii="Times New Roman" w:eastAsia="SimSun" w:hAnsi="Times New Roman" w:cs="Times New Roman"/>
      <w:sz w:val="18"/>
      <w:szCs w:val="20"/>
    </w:rPr>
  </w:style>
  <w:style w:type="paragraph" w:customStyle="1" w:styleId="Els-Affiliation">
    <w:name w:val="Els-Affiliation"/>
    <w:next w:val="Normal"/>
    <w:rsid w:val="00A005EB"/>
    <w:pPr>
      <w:suppressAutoHyphens/>
      <w:spacing w:after="0" w:line="200" w:lineRule="exact"/>
      <w:jc w:val="center"/>
    </w:pPr>
    <w:rPr>
      <w:rFonts w:ascii="Times New Roman" w:eastAsia="SimSun" w:hAnsi="Times New Roman" w:cs="Times New Roman"/>
      <w:i/>
      <w:noProof/>
      <w:sz w:val="16"/>
      <w:szCs w:val="20"/>
    </w:rPr>
  </w:style>
  <w:style w:type="paragraph" w:customStyle="1" w:styleId="Els-body-text">
    <w:name w:val="Els-body-text"/>
    <w:rsid w:val="00A005EB"/>
    <w:pPr>
      <w:spacing w:after="0" w:line="240" w:lineRule="exact"/>
      <w:ind w:firstLine="238"/>
      <w:jc w:val="both"/>
    </w:pPr>
    <w:rPr>
      <w:rFonts w:ascii="Times New Roman" w:eastAsia="SimSun" w:hAnsi="Times New Roman" w:cs="Times New Roman"/>
      <w:sz w:val="20"/>
      <w:szCs w:val="20"/>
    </w:rPr>
  </w:style>
  <w:style w:type="paragraph" w:customStyle="1" w:styleId="Els-caption">
    <w:name w:val="Els-caption"/>
    <w:rsid w:val="00A005EB"/>
    <w:pPr>
      <w:keepLines/>
      <w:spacing w:before="200" w:after="240" w:line="200" w:lineRule="exact"/>
    </w:pPr>
    <w:rPr>
      <w:rFonts w:ascii="Times New Roman" w:eastAsia="SimSun" w:hAnsi="Times New Roman" w:cs="Times New Roman"/>
      <w:sz w:val="16"/>
      <w:szCs w:val="20"/>
    </w:rPr>
  </w:style>
  <w:style w:type="paragraph" w:customStyle="1" w:styleId="Els-footnote">
    <w:name w:val="Els-footnote"/>
    <w:rsid w:val="00A005EB"/>
    <w:pPr>
      <w:keepLines/>
      <w:widowControl w:val="0"/>
      <w:spacing w:after="0" w:line="200" w:lineRule="exact"/>
      <w:ind w:firstLine="240"/>
      <w:jc w:val="both"/>
    </w:pPr>
    <w:rPr>
      <w:rFonts w:ascii="Times New Roman" w:eastAsia="SimSun" w:hAnsi="Times New Roman" w:cs="Times New Roman"/>
      <w:sz w:val="16"/>
      <w:szCs w:val="20"/>
    </w:rPr>
  </w:style>
  <w:style w:type="paragraph" w:customStyle="1" w:styleId="Els-table-text">
    <w:name w:val="Els-table-text"/>
    <w:rsid w:val="00A005EB"/>
    <w:pPr>
      <w:spacing w:after="80" w:line="200" w:lineRule="exact"/>
    </w:pPr>
    <w:rPr>
      <w:rFonts w:ascii="Times New Roman" w:eastAsia="SimSun" w:hAnsi="Times New Roman" w:cs="Times New Roman"/>
      <w:sz w:val="16"/>
      <w:szCs w:val="20"/>
    </w:rPr>
  </w:style>
  <w:style w:type="paragraph" w:customStyle="1" w:styleId="ColorfulList-Accent11">
    <w:name w:val="Colorful List - Accent 11"/>
    <w:basedOn w:val="Normal"/>
    <w:qFormat/>
    <w:rsid w:val="00A005EB"/>
    <w:pPr>
      <w:spacing w:after="0" w:line="240" w:lineRule="auto"/>
      <w:ind w:left="720"/>
    </w:pPr>
    <w:rPr>
      <w:rFonts w:ascii="Arial" w:eastAsia="Batang" w:hAnsi="Arial" w:cs="Times New Roman"/>
      <w:szCs w:val="24"/>
      <w:lang w:eastAsia="ko-KR"/>
    </w:rPr>
  </w:style>
  <w:style w:type="table" w:styleId="TableGrid">
    <w:name w:val="Table Grid"/>
    <w:basedOn w:val="TableNormal"/>
    <w:uiPriority w:val="59"/>
    <w:rsid w:val="00A005EB"/>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7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7F6E"/>
    <w:rPr>
      <w:rFonts w:ascii="Segoe UI" w:hAnsi="Segoe UI" w:cs="Segoe UI"/>
      <w:sz w:val="18"/>
      <w:szCs w:val="18"/>
    </w:rPr>
  </w:style>
  <w:style w:type="character" w:styleId="FootnoteReference">
    <w:name w:val="footnote reference"/>
    <w:basedOn w:val="DefaultParagraphFont"/>
    <w:uiPriority w:val="99"/>
    <w:semiHidden/>
    <w:unhideWhenUsed/>
    <w:rsid w:val="00701A72"/>
    <w:rPr>
      <w:vertAlign w:val="superscript"/>
    </w:rPr>
  </w:style>
  <w:style w:type="character" w:styleId="FollowedHyperlink">
    <w:name w:val="FollowedHyperlink"/>
    <w:basedOn w:val="DefaultParagraphFont"/>
    <w:uiPriority w:val="99"/>
    <w:semiHidden/>
    <w:unhideWhenUsed/>
    <w:rsid w:val="00851771"/>
    <w:rPr>
      <w:color w:val="954F72" w:themeColor="followedHyperlink"/>
      <w:u w:val="single"/>
    </w:rPr>
  </w:style>
  <w:style w:type="paragraph" w:customStyle="1" w:styleId="Els-Abstract-head">
    <w:name w:val="Els-Abstract-head"/>
    <w:next w:val="Normal"/>
    <w:rsid w:val="00A80AE7"/>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styleId="NormalWeb">
    <w:name w:val="Normal (Web)"/>
    <w:basedOn w:val="Normal"/>
    <w:uiPriority w:val="99"/>
    <w:semiHidden/>
    <w:unhideWhenUsed/>
    <w:rsid w:val="00916A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6A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887657">
      <w:bodyDiv w:val="1"/>
      <w:marLeft w:val="0"/>
      <w:marRight w:val="0"/>
      <w:marTop w:val="0"/>
      <w:marBottom w:val="0"/>
      <w:divBdr>
        <w:top w:val="none" w:sz="0" w:space="0" w:color="auto"/>
        <w:left w:val="none" w:sz="0" w:space="0" w:color="auto"/>
        <w:bottom w:val="none" w:sz="0" w:space="0" w:color="auto"/>
        <w:right w:val="none" w:sz="0" w:space="0" w:color="auto"/>
      </w:divBdr>
    </w:div>
    <w:div w:id="337200346">
      <w:bodyDiv w:val="1"/>
      <w:marLeft w:val="0"/>
      <w:marRight w:val="0"/>
      <w:marTop w:val="0"/>
      <w:marBottom w:val="0"/>
      <w:divBdr>
        <w:top w:val="none" w:sz="0" w:space="0" w:color="auto"/>
        <w:left w:val="none" w:sz="0" w:space="0" w:color="auto"/>
        <w:bottom w:val="none" w:sz="0" w:space="0" w:color="auto"/>
        <w:right w:val="none" w:sz="0" w:space="0" w:color="auto"/>
      </w:divBdr>
    </w:div>
    <w:div w:id="87203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RUSER\Desktop\MAKALELER\KIR&#350;EH&#304;R\KIR&#350;EH&#304;R%20&#304;KL&#304;M.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Arial Tur"/>
                <a:ea typeface="Arial Tur"/>
                <a:cs typeface="Arial Tur"/>
              </a:defRPr>
            </a:pPr>
            <a:r>
              <a:rPr lang="tr-TR"/>
              <a:t>Climate diagram of Kırşehir</a:t>
            </a:r>
          </a:p>
        </c:rich>
      </c:tx>
      <c:layout>
        <c:manualLayout>
          <c:xMode val="edge"/>
          <c:yMode val="edge"/>
          <c:x val="0.25259067357512954"/>
          <c:y val="2.0370370370370372E-2"/>
        </c:manualLayout>
      </c:layout>
      <c:overlay val="0"/>
      <c:spPr>
        <a:noFill/>
        <a:ln w="25400">
          <a:noFill/>
        </a:ln>
      </c:spPr>
    </c:title>
    <c:autoTitleDeleted val="0"/>
    <c:plotArea>
      <c:layout>
        <c:manualLayout>
          <c:layoutTarget val="inner"/>
          <c:xMode val="edge"/>
          <c:yMode val="edge"/>
          <c:x val="0.10751297036805944"/>
          <c:y val="0.23055571191115443"/>
          <c:w val="0.58808299454336133"/>
          <c:h val="0.5944448475781573"/>
        </c:manualLayout>
      </c:layout>
      <c:lineChart>
        <c:grouping val="standard"/>
        <c:varyColors val="0"/>
        <c:ser>
          <c:idx val="1"/>
          <c:order val="0"/>
          <c:tx>
            <c:v>Temperature</c:v>
          </c:tx>
          <c:spPr>
            <a:ln w="12700">
              <a:solidFill>
                <a:srgbClr val="000000"/>
              </a:solidFill>
              <a:prstDash val="solid"/>
            </a:ln>
          </c:spPr>
          <c:marker>
            <c:symbol val="square"/>
            <c:size val="5"/>
            <c:spPr>
              <a:solidFill>
                <a:srgbClr val="000000"/>
              </a:solidFill>
              <a:ln>
                <a:solidFill>
                  <a:srgbClr val="000000"/>
                </a:solidFill>
                <a:prstDash val="solid"/>
              </a:ln>
            </c:spPr>
          </c:marker>
          <c:cat>
            <c:strRef>
              <c:f>Sayfa1!$A$2:$A$13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Sayfa1!$B$2:$B$13</c:f>
              <c:numCache>
                <c:formatCode>General</c:formatCode>
                <c:ptCount val="12"/>
                <c:pt idx="0">
                  <c:v>-0.4</c:v>
                </c:pt>
                <c:pt idx="1">
                  <c:v>1</c:v>
                </c:pt>
                <c:pt idx="2">
                  <c:v>5.3</c:v>
                </c:pt>
                <c:pt idx="3">
                  <c:v>10.7</c:v>
                </c:pt>
                <c:pt idx="4">
                  <c:v>15.2</c:v>
                </c:pt>
                <c:pt idx="5">
                  <c:v>19.5</c:v>
                </c:pt>
                <c:pt idx="6">
                  <c:v>23</c:v>
                </c:pt>
                <c:pt idx="7">
                  <c:v>22.7</c:v>
                </c:pt>
                <c:pt idx="8">
                  <c:v>18.2</c:v>
                </c:pt>
                <c:pt idx="9">
                  <c:v>12.4</c:v>
                </c:pt>
                <c:pt idx="10">
                  <c:v>6</c:v>
                </c:pt>
                <c:pt idx="11">
                  <c:v>1.4</c:v>
                </c:pt>
              </c:numCache>
            </c:numRef>
          </c:val>
          <c:smooth val="0"/>
          <c:extLst>
            <c:ext xmlns:c16="http://schemas.microsoft.com/office/drawing/2014/chart" uri="{C3380CC4-5D6E-409C-BE32-E72D297353CC}">
              <c16:uniqueId val="{00000000-ABB6-45BE-9FD2-BD1EC43BB2C6}"/>
            </c:ext>
          </c:extLst>
        </c:ser>
        <c:dLbls>
          <c:showLegendKey val="0"/>
          <c:showVal val="0"/>
          <c:showCatName val="0"/>
          <c:showSerName val="0"/>
          <c:showPercent val="0"/>
          <c:showBubbleSize val="0"/>
        </c:dLbls>
        <c:marker val="1"/>
        <c:smooth val="0"/>
        <c:axId val="158355456"/>
        <c:axId val="158356608"/>
      </c:lineChart>
      <c:lineChart>
        <c:grouping val="standard"/>
        <c:varyColors val="0"/>
        <c:ser>
          <c:idx val="0"/>
          <c:order val="1"/>
          <c:tx>
            <c:v>Precipitation</c:v>
          </c:tx>
          <c:spPr>
            <a:ln w="12700">
              <a:solidFill>
                <a:srgbClr val="000000"/>
              </a:solidFill>
              <a:prstDash val="solid"/>
            </a:ln>
          </c:spPr>
          <c:marker>
            <c:symbol val="diamond"/>
            <c:size val="5"/>
            <c:spPr>
              <a:solidFill>
                <a:srgbClr val="000000"/>
              </a:solidFill>
              <a:ln>
                <a:solidFill>
                  <a:srgbClr val="000000"/>
                </a:solidFill>
                <a:prstDash val="solid"/>
              </a:ln>
            </c:spPr>
          </c:marker>
          <c:cat>
            <c:strRef>
              <c:f>Sayfa1!$A$2:$A$13</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Sayfa1!$C$2:$C$13</c:f>
              <c:numCache>
                <c:formatCode>General</c:formatCode>
                <c:ptCount val="12"/>
                <c:pt idx="0">
                  <c:v>39.5</c:v>
                </c:pt>
                <c:pt idx="1">
                  <c:v>32.299999999999997</c:v>
                </c:pt>
                <c:pt idx="2">
                  <c:v>35</c:v>
                </c:pt>
                <c:pt idx="3">
                  <c:v>50</c:v>
                </c:pt>
                <c:pt idx="4">
                  <c:v>45.5</c:v>
                </c:pt>
                <c:pt idx="5">
                  <c:v>33.1</c:v>
                </c:pt>
                <c:pt idx="6">
                  <c:v>7.5</c:v>
                </c:pt>
                <c:pt idx="7">
                  <c:v>6.4</c:v>
                </c:pt>
                <c:pt idx="8">
                  <c:v>11.8</c:v>
                </c:pt>
                <c:pt idx="9">
                  <c:v>30.4</c:v>
                </c:pt>
                <c:pt idx="10">
                  <c:v>40.6</c:v>
                </c:pt>
                <c:pt idx="11">
                  <c:v>44.7</c:v>
                </c:pt>
              </c:numCache>
            </c:numRef>
          </c:val>
          <c:smooth val="0"/>
          <c:extLst>
            <c:ext xmlns:c16="http://schemas.microsoft.com/office/drawing/2014/chart" uri="{C3380CC4-5D6E-409C-BE32-E72D297353CC}">
              <c16:uniqueId val="{00000001-ABB6-45BE-9FD2-BD1EC43BB2C6}"/>
            </c:ext>
          </c:extLst>
        </c:ser>
        <c:dLbls>
          <c:showLegendKey val="0"/>
          <c:showVal val="0"/>
          <c:showCatName val="0"/>
          <c:showSerName val="0"/>
          <c:showPercent val="0"/>
          <c:showBubbleSize val="0"/>
        </c:dLbls>
        <c:marker val="1"/>
        <c:smooth val="0"/>
        <c:axId val="158358528"/>
        <c:axId val="158466816"/>
      </c:lineChart>
      <c:catAx>
        <c:axId val="158355456"/>
        <c:scaling>
          <c:orientation val="minMax"/>
        </c:scaling>
        <c:delete val="0"/>
        <c:axPos val="b"/>
        <c:title>
          <c:tx>
            <c:rich>
              <a:bodyPr/>
              <a:lstStyle/>
              <a:p>
                <a:pPr>
                  <a:defRPr sz="1000" b="1" i="0" u="none" strike="noStrike" baseline="0">
                    <a:solidFill>
                      <a:srgbClr val="000000"/>
                    </a:solidFill>
                    <a:latin typeface="Arial Tur"/>
                    <a:ea typeface="Arial Tur"/>
                    <a:cs typeface="Arial Tur"/>
                  </a:defRPr>
                </a:pPr>
                <a:r>
                  <a:rPr lang="tr-TR"/>
                  <a:t>Months</a:t>
                </a:r>
              </a:p>
            </c:rich>
          </c:tx>
          <c:layout>
            <c:manualLayout>
              <c:xMode val="edge"/>
              <c:yMode val="edge"/>
              <c:x val="0.36010362694300524"/>
              <c:y val="0.86666739574219898"/>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Tur"/>
                <a:ea typeface="Arial Tur"/>
                <a:cs typeface="Arial Tur"/>
              </a:defRPr>
            </a:pPr>
            <a:endParaRPr lang="fa-IR"/>
          </a:p>
        </c:txPr>
        <c:crossAx val="158356608"/>
        <c:crosses val="autoZero"/>
        <c:auto val="0"/>
        <c:lblAlgn val="ctr"/>
        <c:lblOffset val="100"/>
        <c:tickLblSkip val="1"/>
        <c:tickMarkSkip val="1"/>
        <c:noMultiLvlLbl val="0"/>
      </c:catAx>
      <c:valAx>
        <c:axId val="158356608"/>
        <c:scaling>
          <c:orientation val="minMax"/>
        </c:scaling>
        <c:delete val="0"/>
        <c:axPos val="l"/>
        <c:title>
          <c:tx>
            <c:rich>
              <a:bodyPr/>
              <a:lstStyle/>
              <a:p>
                <a:pPr>
                  <a:defRPr sz="1000" b="1" i="0" u="none" strike="noStrike" baseline="0">
                    <a:solidFill>
                      <a:srgbClr val="000000"/>
                    </a:solidFill>
                    <a:latin typeface="Arial Tur"/>
                    <a:ea typeface="Arial Tur"/>
                    <a:cs typeface="Arial Tur"/>
                  </a:defRPr>
                </a:pPr>
                <a:r>
                  <a:rPr lang="tr-TR"/>
                  <a:t>Temperature (ºC)</a:t>
                </a:r>
              </a:p>
            </c:rich>
          </c:tx>
          <c:layout>
            <c:manualLayout>
              <c:xMode val="edge"/>
              <c:yMode val="edge"/>
              <c:x val="2.4611398963730571E-2"/>
              <c:y val="0.33333369787109945"/>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Tur"/>
                <a:ea typeface="Arial Tur"/>
                <a:cs typeface="Arial Tur"/>
              </a:defRPr>
            </a:pPr>
            <a:endParaRPr lang="fa-IR"/>
          </a:p>
        </c:txPr>
        <c:crossAx val="158355456"/>
        <c:crosses val="autoZero"/>
        <c:crossBetween val="between"/>
      </c:valAx>
      <c:catAx>
        <c:axId val="158358528"/>
        <c:scaling>
          <c:orientation val="minMax"/>
        </c:scaling>
        <c:delete val="1"/>
        <c:axPos val="b"/>
        <c:numFmt formatCode="General" sourceLinked="1"/>
        <c:majorTickMark val="out"/>
        <c:minorTickMark val="none"/>
        <c:tickLblPos val="nextTo"/>
        <c:crossAx val="158466816"/>
        <c:crosses val="autoZero"/>
        <c:auto val="0"/>
        <c:lblAlgn val="ctr"/>
        <c:lblOffset val="100"/>
        <c:noMultiLvlLbl val="0"/>
      </c:catAx>
      <c:valAx>
        <c:axId val="158466816"/>
        <c:scaling>
          <c:orientation val="minMax"/>
          <c:max val="50"/>
          <c:min val="-10"/>
        </c:scaling>
        <c:delete val="0"/>
        <c:axPos val="r"/>
        <c:title>
          <c:tx>
            <c:rich>
              <a:bodyPr rot="5400000" vert="horz"/>
              <a:lstStyle/>
              <a:p>
                <a:pPr algn="ctr">
                  <a:defRPr sz="1000" b="1" i="0" u="none" strike="noStrike" baseline="0">
                    <a:solidFill>
                      <a:srgbClr val="000000"/>
                    </a:solidFill>
                    <a:latin typeface="Arial Tur"/>
                    <a:ea typeface="Arial Tur"/>
                    <a:cs typeface="Arial Tur"/>
                  </a:defRPr>
                </a:pPr>
                <a:r>
                  <a:rPr lang="tr-TR"/>
                  <a:t>Precipitation (mm)</a:t>
                </a:r>
              </a:p>
            </c:rich>
          </c:tx>
          <c:layout>
            <c:manualLayout>
              <c:xMode val="edge"/>
              <c:yMode val="edge"/>
              <c:x val="0.74740949641657495"/>
              <c:y val="0.31944480898221056"/>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Tur"/>
                <a:ea typeface="Arial Tur"/>
                <a:cs typeface="Arial Tur"/>
              </a:defRPr>
            </a:pPr>
            <a:endParaRPr lang="fa-IR"/>
          </a:p>
        </c:txPr>
        <c:crossAx val="158358528"/>
        <c:crosses val="max"/>
        <c:crossBetween val="between"/>
      </c:valAx>
      <c:spPr>
        <a:solidFill>
          <a:srgbClr val="FFFFFF"/>
        </a:solidFill>
        <a:ln w="12700">
          <a:solidFill>
            <a:srgbClr val="FFFFFF"/>
          </a:solidFill>
          <a:prstDash val="solid"/>
        </a:ln>
      </c:spPr>
    </c:plotArea>
    <c:legend>
      <c:legendPos val="r"/>
      <c:layout>
        <c:manualLayout>
          <c:xMode val="edge"/>
          <c:yMode val="edge"/>
          <c:x val="0.78274368231046931"/>
          <c:y val="0.45833369787109945"/>
          <c:w val="0.20430313539327441"/>
          <c:h val="0.1416666666666667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Tur"/>
              <a:ea typeface="Arial Tur"/>
              <a:cs typeface="Arial Tur"/>
            </a:defRPr>
          </a:pPr>
          <a:endParaRPr lang="fa-IR"/>
        </a:p>
      </c:txPr>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Tur"/>
          <a:ea typeface="Arial Tur"/>
          <a:cs typeface="Arial Tur"/>
        </a:defRPr>
      </a:pPr>
      <a:endParaRPr lang="fa-I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0A4C8-8FD9-45DD-9CCA-B6EDDC051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Shakhsi-Niaei</dc:creator>
  <cp:keywords/>
  <dc:description/>
  <cp:lastModifiedBy>Aras</cp:lastModifiedBy>
  <cp:revision>8</cp:revision>
  <cp:lastPrinted>2018-06-13T04:10:00Z</cp:lastPrinted>
  <dcterms:created xsi:type="dcterms:W3CDTF">2025-08-12T05:02:00Z</dcterms:created>
  <dcterms:modified xsi:type="dcterms:W3CDTF">2025-08-20T09:41:00Z</dcterms:modified>
</cp:coreProperties>
</file>